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671B8" w14:textId="686D1709" w:rsidR="00E54BC6" w:rsidRDefault="005C722C" w:rsidP="00E54BC6">
      <w:pPr>
        <w:pStyle w:val="BasicText"/>
        <w:pBdr>
          <w:top w:val="single" w:sz="4" w:space="1" w:color="000000" w:themeColor="text1"/>
        </w:pBdr>
        <w:jc w:val="center"/>
      </w:pPr>
      <w:r w:rsidRPr="005C722C">
        <w:rPr>
          <w:b/>
        </w:rPr>
        <w:t>Note</w:t>
      </w:r>
      <w:r>
        <w:t>: Processing may be delayed if information submitted is illegible or incomplete.</w:t>
      </w:r>
    </w:p>
    <w:p w14:paraId="183C6134" w14:textId="7FA72D79" w:rsidR="005C722C" w:rsidRDefault="005C722C" w:rsidP="005C722C">
      <w:pPr>
        <w:pStyle w:val="BasicText"/>
        <w:spacing w:after="0"/>
        <w:jc w:val="center"/>
      </w:pPr>
      <w:r w:rsidRPr="005073BA">
        <w:t xml:space="preserve">If your fax includes the standardized fax form, only the </w:t>
      </w:r>
      <w:r w:rsidRPr="005073BA">
        <w:rPr>
          <w:b/>
        </w:rPr>
        <w:t>Member Name</w:t>
      </w:r>
      <w:r w:rsidRPr="005073BA">
        <w:t xml:space="preserve">, </w:t>
      </w:r>
      <w:r w:rsidR="0074643F" w:rsidRPr="005073BA">
        <w:rPr>
          <w:b/>
        </w:rPr>
        <w:t>DOB</w:t>
      </w:r>
      <w:r w:rsidR="0074643F" w:rsidRPr="0074643F">
        <w:t>,</w:t>
      </w:r>
      <w:r w:rsidR="0074643F" w:rsidRPr="005073BA">
        <w:rPr>
          <w:b/>
        </w:rPr>
        <w:t xml:space="preserve"> </w:t>
      </w:r>
      <w:r w:rsidRPr="005073BA">
        <w:rPr>
          <w:b/>
        </w:rPr>
        <w:t>ID</w:t>
      </w:r>
      <w:r w:rsidRPr="005073BA">
        <w:t xml:space="preserve">, and </w:t>
      </w:r>
      <w:r w:rsidRPr="005073BA">
        <w:rPr>
          <w:b/>
        </w:rPr>
        <w:t>Clinical Criteria</w:t>
      </w:r>
      <w:r w:rsidRPr="005073BA">
        <w:t xml:space="preserve"> need to be completed and faxed as an attachment to process your request.</w:t>
      </w:r>
    </w:p>
    <w:p w14:paraId="4BB11F88" w14:textId="77777777" w:rsidR="009F6090" w:rsidRPr="0039412A" w:rsidRDefault="009F6090" w:rsidP="009F6090">
      <w:pPr>
        <w:pStyle w:val="Heading1"/>
      </w:pPr>
      <w:r>
        <w:t>ENROLLEE</w:t>
      </w:r>
      <w:r w:rsidRPr="0039412A">
        <w:t xml:space="preserve"> INFORMATION</w:t>
      </w:r>
    </w:p>
    <w:p w14:paraId="65138609" w14:textId="77777777" w:rsidR="009F6090" w:rsidRPr="001826AC" w:rsidRDefault="009F6090" w:rsidP="009F6090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9F6090" w:rsidRPr="00C012AF" w14:paraId="737B9C65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FB1C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333F8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D7FEB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13781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B4798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69C9D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2F964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660AC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77D2D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A0741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535A3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CB5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4221F5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1DBBC7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B979DE" w14:textId="77777777" w:rsidR="009F6090" w:rsidRDefault="009F6090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4F272" w14:textId="77777777" w:rsidR="009F6090" w:rsidRDefault="009F6090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55CD1E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AAB93D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911B9F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DD8106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AB89FE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97B56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D7692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9AA132" w14:textId="77777777" w:rsidR="009F6090" w:rsidRDefault="009F6090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6D30E" w14:textId="77777777" w:rsidR="009F6090" w:rsidRDefault="009F6090" w:rsidP="00C702A2">
            <w:pPr>
              <w:pStyle w:val="FieldNames"/>
            </w:pPr>
          </w:p>
        </w:tc>
      </w:tr>
    </w:tbl>
    <w:p w14:paraId="682BC680" w14:textId="77777777" w:rsidR="009F6090" w:rsidRPr="001826AC" w:rsidRDefault="009F6090" w:rsidP="009F6090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Birth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Pr="006A6842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ab/>
        <w:t>Enrollee’s Medicaid ID</w:t>
      </w:r>
      <w:r w:rsidRPr="001826AC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(2 letters, 5 numbers, 1 letter)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9F6090" w:rsidRPr="002D6F04" w14:paraId="6A4CAC2A" w14:textId="77777777" w:rsidTr="00C702A2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076B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9BCB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8167" w14:textId="77777777" w:rsidR="009F6090" w:rsidRPr="002D6F04" w:rsidRDefault="009F6090" w:rsidP="00C702A2">
            <w:pPr>
              <w:pStyle w:val="FieldNames"/>
              <w:jc w:val="center"/>
            </w:pPr>
            <w:r w:rsidRPr="004F31C3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3146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10A2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1E9F" w14:textId="77777777" w:rsidR="009F6090" w:rsidRPr="002D6F04" w:rsidRDefault="009F6090" w:rsidP="00C702A2">
            <w:pPr>
              <w:pStyle w:val="FieldNames"/>
              <w:jc w:val="center"/>
            </w:pPr>
            <w:r w:rsidRPr="004F31C3">
              <w:rPr>
                <w:rFonts w:hint="eastAsia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98B2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C3D3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435A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BB65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3FA84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95E7837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69CC9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BDCF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9286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2732" w14:textId="77777777" w:rsidR="009F6090" w:rsidRPr="004F31C3" w:rsidRDefault="009F6090" w:rsidP="00C702A2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A791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4FEC" w14:textId="77777777" w:rsidR="009F6090" w:rsidRPr="002D6F04" w:rsidRDefault="009F6090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004D" w14:textId="77777777" w:rsidR="009F6090" w:rsidRPr="004F31C3" w:rsidRDefault="009F6090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7592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3596" w14:textId="77777777" w:rsidR="009F6090" w:rsidRPr="002D6F04" w:rsidRDefault="009F6090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48347" w14:textId="77777777" w:rsidR="009F6090" w:rsidRPr="002D6F04" w:rsidRDefault="009F6090" w:rsidP="00C702A2">
            <w:pPr>
              <w:pStyle w:val="FieldNames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7DCEEB8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1BEDDF6" w14:textId="77777777" w:rsidR="009F6090" w:rsidRPr="002D6F04" w:rsidRDefault="009F6090" w:rsidP="00C702A2">
            <w:pPr>
              <w:pStyle w:val="FieldNames"/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2560D64" w14:textId="77777777" w:rsidR="009F6090" w:rsidRPr="002D6F04" w:rsidRDefault="009F6090" w:rsidP="00C702A2">
            <w:pPr>
              <w:pStyle w:val="FieldNames"/>
            </w:pPr>
          </w:p>
        </w:tc>
      </w:tr>
    </w:tbl>
    <w:p w14:paraId="1A75A465" w14:textId="77777777" w:rsidR="009F6090" w:rsidRPr="00214210" w:rsidRDefault="009F6090" w:rsidP="009F6090">
      <w:pPr>
        <w:pStyle w:val="Heading1"/>
        <w:spacing w:before="280"/>
      </w:pPr>
      <w:r w:rsidRPr="00214210">
        <w:t>PRESCRIBER INFORMATION</w:t>
      </w:r>
    </w:p>
    <w:p w14:paraId="2E308811" w14:textId="77777777" w:rsidR="009F6090" w:rsidRPr="001826AC" w:rsidRDefault="009F6090" w:rsidP="009F6090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Prescriber’s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Prescriber’s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9F6090" w:rsidRPr="00C012AF" w14:paraId="54F9AAF8" w14:textId="77777777" w:rsidTr="00C702A2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B1B2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DB203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2E758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1F509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21A7C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ED413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AAC41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EFACC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8655D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56100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70A06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7DE5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127B73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16F2FF" w14:textId="77777777" w:rsidR="009F6090" w:rsidRDefault="009F6090" w:rsidP="00C702A2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5032C" w14:textId="77777777" w:rsidR="009F6090" w:rsidRDefault="009F6090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75CFD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8743FB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47C781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BD791A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DBC118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8BB03B" w14:textId="77777777" w:rsidR="009F6090" w:rsidRDefault="009F6090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F47A50" w14:textId="77777777" w:rsidR="009F6090" w:rsidRDefault="009F6090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50F59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2AC3B1" w14:textId="77777777" w:rsidR="009F6090" w:rsidRDefault="009F6090" w:rsidP="00C702A2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A22887" w14:textId="77777777" w:rsidR="009F6090" w:rsidRDefault="009F6090" w:rsidP="00C702A2">
            <w:pPr>
              <w:pStyle w:val="FieldNames"/>
            </w:pPr>
          </w:p>
        </w:tc>
      </w:tr>
    </w:tbl>
    <w:p w14:paraId="0920C377" w14:textId="77777777" w:rsidR="009F6090" w:rsidRPr="001826AC" w:rsidRDefault="009F6090" w:rsidP="009F6090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Contact Person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Contact Person"/>
        <w:tblDescription w:val="Perscriber's contact person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F6090" w:rsidRPr="00C012AF" w14:paraId="61F1D79A" w14:textId="77777777" w:rsidTr="00C702A2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57C3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EC222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A7A95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D4CA5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175B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6C77E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FE08C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64867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486B0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FDDBD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A604C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05C6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33F52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DDB8" w14:textId="77777777" w:rsidR="009F6090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76A6C6" w14:textId="77777777" w:rsidR="009F6090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8C5FB" w14:textId="77777777" w:rsidR="009F6090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001609" w14:textId="77777777" w:rsidR="009F6090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5A27D1" w14:textId="77777777" w:rsidR="009F6090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B660E0" w14:textId="77777777" w:rsidR="009F6090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F7D91" w14:textId="77777777" w:rsidR="009F6090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0F7D2" w14:textId="77777777" w:rsidR="009F6090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00C75" w14:textId="77777777" w:rsidR="009F6090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4A9DD4" w14:textId="77777777" w:rsidR="009F6090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957FC5" w14:textId="77777777" w:rsidR="009F6090" w:rsidRDefault="009F6090" w:rsidP="00C702A2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538A6A" w14:textId="77777777" w:rsidR="009F6090" w:rsidRDefault="009F6090" w:rsidP="00C702A2">
            <w:pPr>
              <w:pStyle w:val="FieldNames"/>
            </w:pPr>
          </w:p>
        </w:tc>
      </w:tr>
    </w:tbl>
    <w:p w14:paraId="15E919A5" w14:textId="77777777" w:rsidR="009F6090" w:rsidRDefault="009F6090" w:rsidP="009F6090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PI Number"/>
        <w:tblDescription w:val="Prescriber's NPI number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  <w:gridCol w:w="432"/>
        <w:gridCol w:w="432"/>
        <w:gridCol w:w="274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9F6090" w:rsidRPr="00C012AF" w14:paraId="0006BC9E" w14:textId="77777777" w:rsidTr="00C702A2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B98" w14:textId="77777777" w:rsidR="009F6090" w:rsidRPr="0028283C" w:rsidRDefault="009F6090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E916" w14:textId="77777777" w:rsidR="009F6090" w:rsidRPr="0028283C" w:rsidRDefault="009F6090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ED26" w14:textId="77777777" w:rsidR="009F6090" w:rsidRPr="0028283C" w:rsidRDefault="009F6090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A3E4" w14:textId="77777777" w:rsidR="009F6090" w:rsidRPr="0028283C" w:rsidRDefault="009F6090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60E7" w14:textId="77777777" w:rsidR="009F6090" w:rsidRPr="0028283C" w:rsidRDefault="009F6090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8084" w14:textId="77777777" w:rsidR="009F6090" w:rsidRPr="0028283C" w:rsidRDefault="009F6090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38DF" w14:textId="77777777" w:rsidR="009F6090" w:rsidRPr="0028283C" w:rsidRDefault="009F6090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92AA" w14:textId="77777777" w:rsidR="009F6090" w:rsidRPr="0028283C" w:rsidRDefault="009F6090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3A75" w14:textId="77777777" w:rsidR="009F6090" w:rsidRPr="0028283C" w:rsidRDefault="009F6090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64E8" w14:textId="77777777" w:rsidR="009F6090" w:rsidRPr="0028283C" w:rsidRDefault="009F6090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BF0049" w14:textId="77777777" w:rsidR="009F6090" w:rsidRPr="0028283C" w:rsidRDefault="009F6090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AA87D" w14:textId="77777777" w:rsidR="009F6090" w:rsidRPr="0028283C" w:rsidRDefault="009F6090" w:rsidP="00C702A2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9EB78C" w14:textId="77777777" w:rsidR="009F6090" w:rsidRPr="004C332A" w:rsidRDefault="009F6090" w:rsidP="00C702A2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46488" w14:textId="77777777" w:rsidR="009F6090" w:rsidRPr="004C332A" w:rsidRDefault="009F6090" w:rsidP="00C702A2">
            <w:pPr>
              <w:pStyle w:val="FieldNames"/>
              <w:rPr>
                <w:b w:val="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173BF" w14:textId="77777777" w:rsidR="009F6090" w:rsidRPr="004C332A" w:rsidRDefault="009F6090" w:rsidP="00C702A2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24505" w14:textId="77777777" w:rsidR="009F6090" w:rsidRPr="004C332A" w:rsidRDefault="009F6090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A77" w14:textId="77777777" w:rsidR="009F6090" w:rsidRPr="004C332A" w:rsidRDefault="009F6090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44591" w14:textId="77777777" w:rsidR="009F6090" w:rsidRPr="004C332A" w:rsidRDefault="009F6090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9974" w14:textId="77777777" w:rsidR="009F6090" w:rsidRPr="004C332A" w:rsidRDefault="009F6090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4BF73" w14:textId="77777777" w:rsidR="009F6090" w:rsidRPr="004C332A" w:rsidRDefault="009F6090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15D1E" w14:textId="77777777" w:rsidR="009F6090" w:rsidRPr="004C332A" w:rsidRDefault="009F6090" w:rsidP="00C702A2">
            <w:pPr>
              <w:pStyle w:val="FieldNames"/>
              <w:rPr>
                <w:b w:val="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E2689" w14:textId="77777777" w:rsidR="009F6090" w:rsidRPr="004C332A" w:rsidRDefault="009F6090" w:rsidP="00C702A2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9190E" w14:textId="77777777" w:rsidR="009F6090" w:rsidRPr="004C332A" w:rsidRDefault="009F6090" w:rsidP="00C702A2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30C46" w14:textId="77777777" w:rsidR="009F6090" w:rsidRPr="004C332A" w:rsidRDefault="009F6090" w:rsidP="00C702A2">
            <w:pPr>
              <w:pStyle w:val="FieldNames"/>
              <w:rPr>
                <w:b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9944" w14:textId="77777777" w:rsidR="009F6090" w:rsidRPr="004C332A" w:rsidRDefault="009F6090" w:rsidP="00C702A2">
            <w:pPr>
              <w:pStyle w:val="FieldNames"/>
              <w:rPr>
                <w:b w:val="0"/>
              </w:rPr>
            </w:pPr>
          </w:p>
        </w:tc>
      </w:tr>
    </w:tbl>
    <w:p w14:paraId="1D7EB6FE" w14:textId="77777777" w:rsidR="009F6090" w:rsidRPr="001826AC" w:rsidRDefault="009F6090" w:rsidP="009F6090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Office </w:t>
      </w:r>
      <w:r w:rsidRPr="00327AD2">
        <w:rPr>
          <w:rFonts w:ascii="Calibri" w:hAnsi="Calibri"/>
          <w:b/>
          <w:bCs/>
          <w:sz w:val="24"/>
          <w:szCs w:val="16"/>
        </w:rPr>
        <w:t>Phone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 xml:space="preserve">Office </w:t>
      </w:r>
      <w:r w:rsidRPr="00327AD2">
        <w:rPr>
          <w:rFonts w:ascii="Calibri" w:hAnsi="Calibri"/>
          <w:b/>
          <w:bCs/>
          <w:sz w:val="24"/>
          <w:szCs w:val="16"/>
        </w:rPr>
        <w:t>Fax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Telephone Numbers"/>
        <w:tblDescription w:val="Prescriber's Phone Number and Fax Number"/>
      </w:tblPr>
      <w:tblGrid>
        <w:gridCol w:w="424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  <w:gridCol w:w="269"/>
        <w:gridCol w:w="445"/>
        <w:gridCol w:w="455"/>
        <w:gridCol w:w="451"/>
        <w:gridCol w:w="450"/>
        <w:gridCol w:w="450"/>
        <w:gridCol w:w="450"/>
        <w:gridCol w:w="450"/>
        <w:gridCol w:w="450"/>
        <w:gridCol w:w="449"/>
        <w:gridCol w:w="445"/>
        <w:gridCol w:w="445"/>
        <w:gridCol w:w="446"/>
      </w:tblGrid>
      <w:tr w:rsidR="009F6090" w:rsidRPr="00663D20" w14:paraId="147E29C7" w14:textId="77777777" w:rsidTr="00C702A2">
        <w:trPr>
          <w:cantSplit/>
          <w:jc w:val="center"/>
        </w:trPr>
        <w:tc>
          <w:tcPr>
            <w:tcW w:w="42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ED97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2D8DA1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9F0FD0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2E6C7E" w14:textId="77777777" w:rsidR="009F6090" w:rsidRPr="00663D20" w:rsidRDefault="009F6090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04CDA8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8525C21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AA53D5F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30481D" w14:textId="77777777" w:rsidR="009F6090" w:rsidRPr="00663D20" w:rsidRDefault="009F6090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74B823D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6D021D1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9AE4FF4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1564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75753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DD542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59B111B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8EC0144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959FB" w14:textId="77777777" w:rsidR="009F6090" w:rsidRPr="00663D20" w:rsidRDefault="009F6090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8FDC894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B0499CD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A8D249D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C27E63" w14:textId="77777777" w:rsidR="009F6090" w:rsidRPr="00663D20" w:rsidRDefault="009F6090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4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77796A0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DA38F1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C72D98" w14:textId="77777777" w:rsidR="009F6090" w:rsidRPr="00663D20" w:rsidRDefault="009F6090" w:rsidP="00C702A2">
            <w:pPr>
              <w:pStyle w:val="FieldNames"/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D1B54" w14:textId="77777777" w:rsidR="009F6090" w:rsidRPr="00663D20" w:rsidRDefault="009F6090" w:rsidP="00C702A2">
            <w:pPr>
              <w:pStyle w:val="FieldNames"/>
            </w:pPr>
          </w:p>
        </w:tc>
      </w:tr>
    </w:tbl>
    <w:p w14:paraId="5C559C89" w14:textId="7E70C61B" w:rsidR="0074643F" w:rsidRPr="00214210" w:rsidRDefault="0074643F" w:rsidP="0074643F">
      <w:pPr>
        <w:pStyle w:val="Heading1"/>
        <w:spacing w:before="280"/>
      </w:pPr>
      <w:r>
        <w:t xml:space="preserve">CLINICAL CRITERIA </w:t>
      </w:r>
      <w:r w:rsidR="00971383">
        <w:t>FOR REGRANEX®</w:t>
      </w:r>
    </w:p>
    <w:p w14:paraId="4AF17D37" w14:textId="269EE6E5" w:rsidR="00971383" w:rsidRPr="00971383" w:rsidRDefault="00971383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i/>
          <w:sz w:val="24"/>
          <w:szCs w:val="16"/>
        </w:rPr>
      </w:pPr>
      <w:r w:rsidRPr="00971383">
        <w:rPr>
          <w:rFonts w:ascii="Calibri" w:hAnsi="Calibri"/>
          <w:bCs/>
          <w:i/>
          <w:sz w:val="24"/>
          <w:szCs w:val="16"/>
        </w:rPr>
        <w:t>(This section must be completed before a prior authorization will be issued.)</w:t>
      </w:r>
    </w:p>
    <w:p w14:paraId="5B631433" w14:textId="7F032EBF" w:rsidR="0074643F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Drug Name</w:t>
      </w:r>
      <w:r w:rsidR="0074643F" w:rsidRPr="001826AC">
        <w:rPr>
          <w:rFonts w:ascii="Calibri" w:hAnsi="Calibri"/>
          <w:b/>
          <w:bCs/>
          <w:sz w:val="24"/>
          <w:szCs w:val="16"/>
        </w:rPr>
        <w:t>:</w:t>
      </w:r>
      <w:r w:rsidR="0074643F">
        <w:rPr>
          <w:rFonts w:ascii="Calibri" w:hAnsi="Calibri"/>
          <w:bCs/>
          <w:sz w:val="24"/>
          <w:szCs w:val="16"/>
        </w:rPr>
        <w:tab/>
      </w:r>
      <w:r w:rsidR="00971383" w:rsidRPr="00971383">
        <w:rPr>
          <w:rFonts w:ascii="Calibri" w:hAnsi="Calibri"/>
          <w:bCs/>
          <w:sz w:val="24"/>
          <w:szCs w:val="16"/>
          <w:u w:val="single"/>
        </w:rPr>
        <w:t>Regranex®</w:t>
      </w:r>
      <w:r w:rsidR="0074643F">
        <w:rPr>
          <w:rFonts w:ascii="Calibri" w:hAnsi="Calibri"/>
          <w:bCs/>
          <w:sz w:val="24"/>
          <w:szCs w:val="16"/>
        </w:rPr>
        <w:t>___________________________________________________________________</w:t>
      </w:r>
      <w:r>
        <w:rPr>
          <w:rFonts w:ascii="Calibri" w:hAnsi="Calibri"/>
          <w:bCs/>
          <w:sz w:val="24"/>
          <w:szCs w:val="16"/>
        </w:rPr>
        <w:t>___</w:t>
      </w:r>
    </w:p>
    <w:p w14:paraId="3B313D9C" w14:textId="1EBE4838" w:rsidR="00AD56E1" w:rsidRPr="001826AC" w:rsidRDefault="00933E7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Directions</w:t>
      </w:r>
      <w:r w:rsidR="00AD56E1" w:rsidRPr="001826AC">
        <w:rPr>
          <w:rFonts w:ascii="Calibri" w:hAnsi="Calibri"/>
          <w:b/>
          <w:bCs/>
          <w:sz w:val="24"/>
          <w:szCs w:val="16"/>
        </w:rPr>
        <w:t>:</w:t>
      </w:r>
      <w:r w:rsidR="00AD56E1">
        <w:rPr>
          <w:rFonts w:ascii="Calibri" w:hAnsi="Calibri"/>
          <w:b/>
          <w:bCs/>
          <w:sz w:val="24"/>
          <w:szCs w:val="16"/>
        </w:rPr>
        <w:tab/>
      </w:r>
      <w:r w:rsidR="00AD56E1"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59AC991D" w14:textId="4C679229" w:rsidR="00AD56E1" w:rsidRPr="001826AC" w:rsidRDefault="00933E7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="00CB2F2E">
        <w:rPr>
          <w:rStyle w:val="FootnoteReference"/>
          <w:rFonts w:ascii="Calibri" w:hAnsi="Calibri"/>
          <w:b/>
          <w:bCs/>
          <w:sz w:val="24"/>
          <w:szCs w:val="16"/>
        </w:rPr>
        <w:footnoteReference w:id="1"/>
      </w:r>
      <w:r w:rsidR="00AD56E1" w:rsidRPr="001826AC">
        <w:rPr>
          <w:rFonts w:ascii="Calibri" w:hAnsi="Calibri"/>
          <w:b/>
          <w:bCs/>
          <w:sz w:val="24"/>
          <w:szCs w:val="16"/>
        </w:rPr>
        <w:t>:</w:t>
      </w:r>
      <w:r w:rsidR="00AD56E1">
        <w:rPr>
          <w:rFonts w:ascii="Calibri" w:hAnsi="Calibri"/>
          <w:b/>
          <w:bCs/>
          <w:sz w:val="24"/>
          <w:szCs w:val="16"/>
        </w:rPr>
        <w:tab/>
      </w:r>
      <w:r w:rsidR="00AD56E1"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0B5CEF7E" w14:textId="55A2708D" w:rsidR="00AD56E1" w:rsidRPr="001826AC" w:rsidRDefault="00933E71" w:rsidP="00933E71">
      <w:pPr>
        <w:tabs>
          <w:tab w:val="left" w:pos="135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Days’ Supply</w:t>
      </w:r>
      <w:r w:rsidR="00AD56E1"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 w:rsidR="00AD56E1">
        <w:rPr>
          <w:rFonts w:ascii="Calibri" w:hAnsi="Calibri"/>
          <w:bCs/>
          <w:sz w:val="24"/>
          <w:szCs w:val="16"/>
        </w:rPr>
        <w:t>______________________________________________________________________________</w:t>
      </w:r>
    </w:p>
    <w:p w14:paraId="5306E222" w14:textId="77777777" w:rsidR="00CB2F2E" w:rsidRPr="003C6DD1" w:rsidRDefault="00CB2F2E" w:rsidP="00CB2F2E">
      <w:pPr>
        <w:pStyle w:val="BasicText"/>
        <w:spacing w:before="240"/>
        <w:rPr>
          <w:i/>
        </w:rPr>
      </w:pPr>
      <w:r w:rsidRPr="003C6DD1">
        <w:rPr>
          <w:i/>
        </w:rPr>
        <w:t>(Form continued on next page.)</w:t>
      </w:r>
    </w:p>
    <w:p w14:paraId="4A1E1DB9" w14:textId="77777777" w:rsidR="00CB2F2E" w:rsidRPr="00D06565" w:rsidRDefault="00CB2F2E" w:rsidP="00CB2F2E">
      <w:pPr>
        <w:pStyle w:val="BasicText"/>
      </w:pPr>
      <w:r w:rsidRPr="00D06565">
        <w:br w:type="page"/>
      </w:r>
    </w:p>
    <w:p w14:paraId="061FB181" w14:textId="77777777" w:rsidR="009F6090" w:rsidRPr="001826AC" w:rsidRDefault="009F6090" w:rsidP="009F6090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9F6090" w:rsidRPr="00C012AF" w14:paraId="18DB7CAF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5531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5FC88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5F567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43DF8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A2CDC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7BE9F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8DDA2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B8411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64F73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2CF5C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9DB6E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F116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54C8F0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AD60E6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6B3CDD" w14:textId="77777777" w:rsidR="009F6090" w:rsidRDefault="009F6090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0AA494" w14:textId="77777777" w:rsidR="009F6090" w:rsidRDefault="009F6090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8A7BE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280607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7C2ADC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51E8D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F1DEE3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0983C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DD139B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460B08" w14:textId="77777777" w:rsidR="009F6090" w:rsidRDefault="009F6090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2170F" w14:textId="77777777" w:rsidR="009F6090" w:rsidRDefault="009F6090" w:rsidP="00C702A2">
            <w:pPr>
              <w:pStyle w:val="FieldNames"/>
            </w:pPr>
          </w:p>
        </w:tc>
      </w:tr>
    </w:tbl>
    <w:p w14:paraId="218E44AA" w14:textId="326E62B7" w:rsidR="00214210" w:rsidRPr="00214210" w:rsidRDefault="00CB2F2E" w:rsidP="009F328B">
      <w:pPr>
        <w:pStyle w:val="Heading1"/>
        <w:spacing w:before="160"/>
      </w:pPr>
      <w:r>
        <w:rPr>
          <w:caps/>
        </w:rPr>
        <w:t>Clinical Criteria (</w:t>
      </w:r>
      <w:r w:rsidRPr="00CB2F2E">
        <w:rPr>
          <w:i/>
          <w:caps/>
        </w:rPr>
        <w:t>continued</w:t>
      </w:r>
      <w:r>
        <w:rPr>
          <w:caps/>
        </w:rPr>
        <w:t>)</w:t>
      </w:r>
    </w:p>
    <w:p w14:paraId="3527B85D" w14:textId="4755266F" w:rsidR="00915FD1" w:rsidRPr="007A02AD" w:rsidRDefault="00CB2F2E" w:rsidP="004D6326">
      <w:pPr>
        <w:pStyle w:val="NumberedList"/>
        <w:spacing w:before="120"/>
        <w:ind w:left="360"/>
        <w:rPr>
          <w:rFonts w:eastAsia="Calibri"/>
        </w:rPr>
      </w:pPr>
      <w:r>
        <w:rPr>
          <w:rFonts w:eastAsia="Calibri" w:cs="Arial Narrow"/>
        </w:rPr>
        <w:t>Has the patient been diagnosed with a lower extremity diabetic neuropathic ulcer?</w:t>
      </w:r>
    </w:p>
    <w:bookmarkStart w:id="0" w:name="_GoBack"/>
    <w:p w14:paraId="7DF68726" w14:textId="77777777" w:rsidR="00CB2F2E" w:rsidRDefault="00CB2F2E" w:rsidP="00CB2F2E">
      <w:pPr>
        <w:pStyle w:val="NumberedList"/>
        <w:numPr>
          <w:ilvl w:val="0"/>
          <w:numId w:val="0"/>
        </w:numPr>
        <w:spacing w:before="12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D55C2A">
        <w:rPr>
          <w:rFonts w:eastAsia="Calibri" w:cs="Arial Narrow"/>
        </w:rPr>
      </w:r>
      <w:r w:rsidR="00D55C2A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bookmarkEnd w:id="0"/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D55C2A">
        <w:rPr>
          <w:rFonts w:eastAsia="Calibri" w:cs="Arial Narrow"/>
        </w:rPr>
      </w:r>
      <w:r w:rsidR="00D55C2A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33CD6D9E" w14:textId="6F7EEC4E" w:rsidR="00CB2F2E" w:rsidRDefault="00CB2F2E" w:rsidP="00CB2F2E">
      <w:pPr>
        <w:pStyle w:val="NumberedList"/>
        <w:ind w:left="360"/>
        <w:rPr>
          <w:rFonts w:eastAsia="Calibri"/>
        </w:rPr>
      </w:pPr>
      <w:r>
        <w:rPr>
          <w:rFonts w:eastAsia="Calibri"/>
        </w:rPr>
        <w:t xml:space="preserve">If </w:t>
      </w:r>
      <w:r w:rsidRPr="00CB2F2E">
        <w:rPr>
          <w:rFonts w:eastAsia="Calibri"/>
          <w:b/>
        </w:rPr>
        <w:t>NO</w:t>
      </w:r>
      <w:r>
        <w:rPr>
          <w:rFonts w:eastAsia="Calibri"/>
        </w:rPr>
        <w:t>, please provide the diagnosis and rationale for using Regranex® for an off-label indication:</w:t>
      </w:r>
    </w:p>
    <w:p w14:paraId="164F5B1C" w14:textId="77777777" w:rsidR="00CB2F2E" w:rsidRDefault="00CB2F2E" w:rsidP="00CB2F2E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7D66F9AA" w14:textId="77777777" w:rsidR="00CB2F2E" w:rsidRPr="00A40ED9" w:rsidRDefault="00CB2F2E" w:rsidP="00CB2F2E">
      <w:pPr>
        <w:pStyle w:val="BasicText"/>
        <w:spacing w:before="80" w:after="8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7284ED4F" w14:textId="77777777" w:rsidR="00CB2F2E" w:rsidRDefault="00CB2F2E" w:rsidP="00CB2F2E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2F90B9BF" w14:textId="23B58E8C" w:rsidR="003B2CFD" w:rsidRPr="000E0182" w:rsidRDefault="00CB2F2E" w:rsidP="00CB2F2E">
      <w:pPr>
        <w:pStyle w:val="NumberedList"/>
        <w:ind w:left="360"/>
        <w:rPr>
          <w:rFonts w:eastAsia="Calibri"/>
        </w:rPr>
      </w:pPr>
      <w:r w:rsidRPr="008C1177">
        <w:t>Is becaplermin gel (Regranex®) being used as an adjunct to good ulcer/wound care including debridement, pressure relief, and infection prevention?</w:t>
      </w:r>
    </w:p>
    <w:bookmarkStart w:id="1" w:name="_Hlk529445237"/>
    <w:p w14:paraId="2ADF0ADE" w14:textId="77777777" w:rsidR="00D53A1F" w:rsidRDefault="003B2CFD" w:rsidP="00D53A1F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D55C2A">
        <w:rPr>
          <w:rFonts w:eastAsia="Calibri" w:cs="Arial Narrow"/>
        </w:rPr>
      </w:r>
      <w:r w:rsidR="00D55C2A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D55C2A">
        <w:rPr>
          <w:rFonts w:eastAsia="Calibri" w:cs="Arial Narrow"/>
        </w:rPr>
      </w:r>
      <w:r w:rsidR="00D55C2A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bookmarkEnd w:id="1"/>
    <w:p w14:paraId="4DD12BC4" w14:textId="3FBA8C0D" w:rsidR="00441B8D" w:rsidRPr="00D53A1F" w:rsidRDefault="00CB2F2E" w:rsidP="00CB2F2E">
      <w:pPr>
        <w:pStyle w:val="NumberedList"/>
        <w:ind w:left="360"/>
        <w:rPr>
          <w:rFonts w:eastAsia="Calibri"/>
        </w:rPr>
      </w:pPr>
      <w:r w:rsidRPr="005D3106">
        <w:t>If the patient has an existing infection at the ulcer/wound site, is the infection being treated?</w:t>
      </w:r>
    </w:p>
    <w:p w14:paraId="0D21ECBE" w14:textId="1CE24886" w:rsidR="00D53A1F" w:rsidRDefault="00D53A1F" w:rsidP="00CB2F2E">
      <w:pPr>
        <w:pStyle w:val="NumberedList"/>
        <w:numPr>
          <w:ilvl w:val="0"/>
          <w:numId w:val="0"/>
        </w:numPr>
        <w:tabs>
          <w:tab w:val="left" w:pos="1440"/>
          <w:tab w:val="left" w:pos="252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D55C2A">
        <w:rPr>
          <w:rFonts w:eastAsia="Calibri" w:cs="Arial Narrow"/>
        </w:rPr>
      </w:r>
      <w:r w:rsidR="00D55C2A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D55C2A">
        <w:rPr>
          <w:rFonts w:eastAsia="Calibri" w:cs="Arial Narrow"/>
        </w:rPr>
      </w:r>
      <w:r w:rsidR="00D55C2A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  <w:r w:rsidR="00CB2F2E">
        <w:rPr>
          <w:rFonts w:eastAsia="Calibri" w:cs="Arial Narrow"/>
        </w:rPr>
        <w:tab/>
      </w:r>
      <w:r w:rsidR="00CB2F2E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B2F2E" w:rsidRPr="00D22A5C">
        <w:rPr>
          <w:rFonts w:eastAsia="Calibri" w:cs="Arial Narrow"/>
        </w:rPr>
        <w:instrText xml:space="preserve"> FORMCHECKBOX </w:instrText>
      </w:r>
      <w:r w:rsidR="00D55C2A">
        <w:rPr>
          <w:rFonts w:eastAsia="Calibri" w:cs="Arial Narrow"/>
        </w:rPr>
      </w:r>
      <w:r w:rsidR="00D55C2A">
        <w:rPr>
          <w:rFonts w:eastAsia="Calibri" w:cs="Arial Narrow"/>
        </w:rPr>
        <w:fldChar w:fldCharType="separate"/>
      </w:r>
      <w:r w:rsidR="00CB2F2E" w:rsidRPr="00D22A5C">
        <w:rPr>
          <w:rFonts w:eastAsia="Calibri" w:cs="Arial Narrow"/>
        </w:rPr>
        <w:fldChar w:fldCharType="end"/>
      </w:r>
      <w:r w:rsidR="00CB2F2E">
        <w:rPr>
          <w:rFonts w:eastAsia="Calibri" w:cs="Arial Narrow"/>
        </w:rPr>
        <w:t xml:space="preserve"> N/A</w:t>
      </w:r>
    </w:p>
    <w:p w14:paraId="14DCCE67" w14:textId="4C641320" w:rsidR="009F39E0" w:rsidRDefault="00CB2F2E" w:rsidP="00CB2F2E">
      <w:pPr>
        <w:pStyle w:val="NumberedList"/>
        <w:ind w:left="360"/>
        <w:rPr>
          <w:rFonts w:eastAsia="Calibri"/>
        </w:rPr>
      </w:pPr>
      <w:r w:rsidRPr="005D3106">
        <w:rPr>
          <w:rFonts w:cs="Arial"/>
        </w:rPr>
        <w:t>Does the patient have a neoplasm at the site of the ulcer, or any known malignancy?</w:t>
      </w:r>
    </w:p>
    <w:bookmarkStart w:id="2" w:name="_Hlk529445913"/>
    <w:p w14:paraId="01860788" w14:textId="462541FA" w:rsidR="009F39E0" w:rsidRDefault="009F39E0" w:rsidP="009F39E0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D55C2A">
        <w:rPr>
          <w:rFonts w:eastAsia="Calibri" w:cs="Arial Narrow"/>
        </w:rPr>
      </w:r>
      <w:r w:rsidR="00D55C2A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D55C2A">
        <w:rPr>
          <w:rFonts w:eastAsia="Calibri" w:cs="Arial Narrow"/>
        </w:rPr>
      </w:r>
      <w:r w:rsidR="00D55C2A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bookmarkEnd w:id="2"/>
    <w:p w14:paraId="2CFCFCE6" w14:textId="33183920" w:rsidR="00A40ED9" w:rsidRPr="00D53A1F" w:rsidRDefault="00CB2F2E" w:rsidP="00D53A1F">
      <w:pPr>
        <w:pStyle w:val="NumberedList"/>
        <w:numPr>
          <w:ilvl w:val="0"/>
          <w:numId w:val="19"/>
        </w:numPr>
        <w:tabs>
          <w:tab w:val="left" w:pos="3060"/>
        </w:tabs>
        <w:spacing w:before="120"/>
        <w:ind w:left="360"/>
        <w:rPr>
          <w:rFonts w:eastAsia="Calibri"/>
        </w:rPr>
      </w:pPr>
      <w:r w:rsidRPr="0047192E">
        <w:t xml:space="preserve">If </w:t>
      </w:r>
      <w:r w:rsidRPr="00CB2F2E">
        <w:rPr>
          <w:b/>
        </w:rPr>
        <w:t>YES</w:t>
      </w:r>
      <w:r w:rsidRPr="0047192E">
        <w:t>, please provide rationale for requesting Regranex</w:t>
      </w:r>
      <w:r>
        <w:t>®</w:t>
      </w:r>
      <w:r w:rsidRPr="0047192E">
        <w:t xml:space="preserve"> which is contraindicated in patients with a known neoplasm at the site of application and should be used with caution in p</w:t>
      </w:r>
      <w:r>
        <w:t>atients with a known malignancy:</w:t>
      </w:r>
    </w:p>
    <w:p w14:paraId="1B9286CA" w14:textId="5BF340B0" w:rsidR="00687579" w:rsidRDefault="00A40ED9" w:rsidP="00A40ED9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7D3F2150" w14:textId="77777777" w:rsidR="00A40ED9" w:rsidRPr="00A40ED9" w:rsidRDefault="00A40ED9" w:rsidP="00A40ED9">
      <w:pPr>
        <w:pStyle w:val="BasicText"/>
        <w:spacing w:before="80" w:after="8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1E059594" w14:textId="36333C09" w:rsidR="00A40ED9" w:rsidRDefault="00A40ED9" w:rsidP="00842E95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5D6F6FC1" w14:textId="6045D711" w:rsidR="009F39E0" w:rsidRDefault="00CB2F2E" w:rsidP="009F39E0">
      <w:pPr>
        <w:pStyle w:val="NumberedList"/>
        <w:numPr>
          <w:ilvl w:val="0"/>
          <w:numId w:val="19"/>
        </w:numPr>
        <w:tabs>
          <w:tab w:val="left" w:pos="3060"/>
        </w:tabs>
        <w:spacing w:before="120"/>
        <w:ind w:left="360"/>
        <w:rPr>
          <w:rFonts w:eastAsia="Calibri"/>
        </w:rPr>
      </w:pPr>
      <w:r w:rsidRPr="00AC187C">
        <w:t>To the best of your knowledge, how many 15 gram tubes of becaplermin gel (Regranex</w:t>
      </w:r>
      <w:r w:rsidRPr="007E04DB">
        <w:t>®</w:t>
      </w:r>
      <w:r w:rsidRPr="00AC187C">
        <w:t>) has this patient used in his/her lifetime?</w:t>
      </w:r>
    </w:p>
    <w:p w14:paraId="2A929CB9" w14:textId="6CD8D571" w:rsidR="009F39E0" w:rsidRDefault="00CB2F2E" w:rsidP="009F39E0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21EE9287" w14:textId="323E26D7" w:rsidR="009F39E0" w:rsidRDefault="00CB2F2E" w:rsidP="009F39E0">
      <w:pPr>
        <w:pStyle w:val="NumberedList"/>
        <w:numPr>
          <w:ilvl w:val="0"/>
          <w:numId w:val="19"/>
        </w:numPr>
        <w:tabs>
          <w:tab w:val="left" w:pos="3060"/>
        </w:tabs>
        <w:spacing w:before="120"/>
        <w:ind w:left="360"/>
        <w:rPr>
          <w:rFonts w:eastAsia="Calibri"/>
        </w:rPr>
      </w:pPr>
      <w:r w:rsidRPr="005D3106">
        <w:t xml:space="preserve">If </w:t>
      </w:r>
      <w:r w:rsidRPr="00EC1D2D">
        <w:rPr>
          <w:b/>
        </w:rPr>
        <w:t>three (3) or more</w:t>
      </w:r>
      <w:r w:rsidRPr="005D3106">
        <w:t>: What is the clinical rationale for prescribing more than two (2) tubes as there is a five-fold risk of death secondary to malignancy in patients using three (3) or more tubes in their lifetime?</w:t>
      </w:r>
      <w:r>
        <w:rPr>
          <w:rStyle w:val="FootnoteReference"/>
        </w:rPr>
        <w:footnoteReference w:id="2"/>
      </w:r>
      <w:r>
        <w:t xml:space="preserve"> </w:t>
      </w:r>
      <w:r w:rsidRPr="00E33170">
        <w:rPr>
          <w:i/>
        </w:rPr>
        <w:t xml:space="preserve">Please complete </w:t>
      </w:r>
      <w:r>
        <w:rPr>
          <w:i/>
        </w:rPr>
        <w:t xml:space="preserve">the below </w:t>
      </w:r>
      <w:r w:rsidRPr="00E33170">
        <w:rPr>
          <w:i/>
        </w:rPr>
        <w:t>attestati</w:t>
      </w:r>
      <w:r>
        <w:rPr>
          <w:i/>
        </w:rPr>
        <w:t>on.</w:t>
      </w:r>
    </w:p>
    <w:p w14:paraId="2ADFEC28" w14:textId="77777777" w:rsidR="00EC1D2D" w:rsidRDefault="00EC1D2D" w:rsidP="00EC1D2D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6B73805D" w14:textId="77777777" w:rsidR="00EC1D2D" w:rsidRPr="00A40ED9" w:rsidRDefault="00EC1D2D" w:rsidP="00EC1D2D">
      <w:pPr>
        <w:pStyle w:val="BasicText"/>
        <w:spacing w:before="80" w:after="8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491054B7" w14:textId="77777777" w:rsidR="00EC1D2D" w:rsidRDefault="00EC1D2D" w:rsidP="00EC1D2D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5663A1D7" w14:textId="77777777" w:rsidR="00EC1D2D" w:rsidRPr="003C6DD1" w:rsidRDefault="00EC1D2D" w:rsidP="00EC1D2D">
      <w:pPr>
        <w:pStyle w:val="BasicText"/>
        <w:spacing w:before="240"/>
        <w:rPr>
          <w:i/>
        </w:rPr>
      </w:pPr>
      <w:r w:rsidRPr="003C6DD1">
        <w:rPr>
          <w:i/>
        </w:rPr>
        <w:t>(Form continued on next page.)</w:t>
      </w:r>
    </w:p>
    <w:p w14:paraId="47449011" w14:textId="77777777" w:rsidR="00EC1D2D" w:rsidRPr="00D06565" w:rsidRDefault="00EC1D2D" w:rsidP="00EC1D2D">
      <w:pPr>
        <w:pStyle w:val="BasicText"/>
      </w:pPr>
      <w:r w:rsidRPr="00D06565">
        <w:br w:type="page"/>
      </w:r>
    </w:p>
    <w:p w14:paraId="441732D1" w14:textId="77777777" w:rsidR="009F6090" w:rsidRPr="001826AC" w:rsidRDefault="009F6090" w:rsidP="009F6090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9F6090" w:rsidRPr="00C012AF" w14:paraId="0FCCD9D4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59F6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90AA1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9C1A5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693DD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32C3F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5581C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2013D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65D8C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F9C47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B1027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7A97E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3465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0CD690" w14:textId="77777777" w:rsidR="009F6090" w:rsidRPr="0028283C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904446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83C46" w14:textId="77777777" w:rsidR="009F6090" w:rsidRDefault="009F6090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D133B" w14:textId="77777777" w:rsidR="009F6090" w:rsidRDefault="009F6090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E7BB6A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0DAA72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50C88F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2AD411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659E9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3E8EE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8BCF86" w14:textId="77777777" w:rsidR="009F6090" w:rsidRDefault="009F6090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51215" w14:textId="77777777" w:rsidR="009F6090" w:rsidRDefault="009F6090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397A2" w14:textId="77777777" w:rsidR="009F6090" w:rsidRDefault="009F6090" w:rsidP="00C702A2">
            <w:pPr>
              <w:pStyle w:val="FieldNames"/>
            </w:pPr>
          </w:p>
        </w:tc>
      </w:tr>
    </w:tbl>
    <w:p w14:paraId="2E82A5BC" w14:textId="77777777" w:rsidR="00EC1D2D" w:rsidRPr="00214210" w:rsidRDefault="00EC1D2D" w:rsidP="00EC1D2D">
      <w:pPr>
        <w:pStyle w:val="Heading1"/>
        <w:spacing w:before="160"/>
      </w:pPr>
      <w:r>
        <w:rPr>
          <w:caps/>
        </w:rPr>
        <w:t>Clinical Criteria (</w:t>
      </w:r>
      <w:r w:rsidRPr="00CB2F2E">
        <w:rPr>
          <w:i/>
          <w:caps/>
        </w:rPr>
        <w:t>continued</w:t>
      </w:r>
      <w:r>
        <w:rPr>
          <w:cap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1D2D" w14:paraId="714301DF" w14:textId="77777777" w:rsidTr="00EC1D2D">
        <w:tc>
          <w:tcPr>
            <w:tcW w:w="10790" w:type="dxa"/>
          </w:tcPr>
          <w:p w14:paraId="5F1D07DD" w14:textId="77777777" w:rsidR="00EC1D2D" w:rsidRPr="00EC1D2D" w:rsidRDefault="00EC1D2D" w:rsidP="00EC1D2D">
            <w:pPr>
              <w:pStyle w:val="BasicText"/>
              <w:jc w:val="center"/>
              <w:rPr>
                <w:rFonts w:eastAsia="Calibri"/>
                <w:b/>
                <w:sz w:val="28"/>
              </w:rPr>
            </w:pPr>
            <w:r w:rsidRPr="00EC1D2D">
              <w:rPr>
                <w:rFonts w:eastAsia="Calibri"/>
                <w:b/>
                <w:sz w:val="28"/>
              </w:rPr>
              <w:t>WARNING: INCREASED RATE OF MORTALITY SECONDARY TO MALIGNANCY</w:t>
            </w:r>
          </w:p>
          <w:p w14:paraId="44439F4C" w14:textId="2A69B8B8" w:rsidR="00EC1D2D" w:rsidRPr="00EC1D2D" w:rsidRDefault="00EC1D2D" w:rsidP="00EC1D2D">
            <w:pPr>
              <w:pStyle w:val="BasicText"/>
              <w:rPr>
                <w:rFonts w:eastAsia="Calibri"/>
                <w:b/>
              </w:rPr>
            </w:pPr>
            <w:r w:rsidRPr="00EC1D2D">
              <w:rPr>
                <w:rFonts w:eastAsia="Calibri"/>
                <w:b/>
              </w:rPr>
              <w:t xml:space="preserve">An increased rate of mortality secondary to malignancy was observed in patients treated with 3 or more tubes of </w:t>
            </w:r>
            <w:r>
              <w:rPr>
                <w:rFonts w:eastAsia="Calibri"/>
                <w:b/>
              </w:rPr>
              <w:t xml:space="preserve">Regranex® </w:t>
            </w:r>
            <w:r w:rsidRPr="00EC1D2D">
              <w:rPr>
                <w:rFonts w:eastAsia="Calibri"/>
                <w:b/>
              </w:rPr>
              <w:t xml:space="preserve">Gel in a post-marketing retrospective cohort study. </w:t>
            </w:r>
            <w:r>
              <w:rPr>
                <w:rFonts w:eastAsia="Calibri"/>
                <w:b/>
              </w:rPr>
              <w:t>Regranex®</w:t>
            </w:r>
            <w:r w:rsidRPr="00EC1D2D">
              <w:rPr>
                <w:rFonts w:eastAsia="Calibri"/>
                <w:b/>
              </w:rPr>
              <w:t xml:space="preserve"> Gel should only be used when the benefits can be expected to outweigh the risks. </w:t>
            </w:r>
            <w:r>
              <w:rPr>
                <w:rFonts w:eastAsia="Calibri"/>
                <w:b/>
              </w:rPr>
              <w:t xml:space="preserve">Regranex® </w:t>
            </w:r>
            <w:r w:rsidRPr="00EC1D2D">
              <w:rPr>
                <w:rFonts w:eastAsia="Calibri"/>
                <w:b/>
              </w:rPr>
              <w:t>Gel should be used with caution in patients with known malignancy.</w:t>
            </w:r>
            <w:r w:rsidRPr="00EC1D2D">
              <w:rPr>
                <w:rFonts w:eastAsia="Calibri"/>
                <w:b/>
                <w:vertAlign w:val="superscript"/>
              </w:rPr>
              <w:footnoteReference w:id="3"/>
            </w:r>
          </w:p>
        </w:tc>
      </w:tr>
    </w:tbl>
    <w:p w14:paraId="6772EBD6" w14:textId="77777777" w:rsidR="00EC1D2D" w:rsidRDefault="00EC1D2D" w:rsidP="00EC1D2D">
      <w:pPr>
        <w:pStyle w:val="BasicText"/>
        <w:spacing w:before="1080"/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EC1D2D" w:rsidRPr="00D22A5C" w14:paraId="0177848D" w14:textId="77777777" w:rsidTr="000824D4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CE6BED" w14:textId="77777777" w:rsidR="00EC1D2D" w:rsidRPr="00D22A5C" w:rsidRDefault="00EC1D2D" w:rsidP="000824D4">
            <w:pPr>
              <w:pStyle w:val="FieldNames"/>
              <w:rPr>
                <w:caps/>
              </w:rPr>
            </w:pPr>
            <w:r w:rsidRPr="00D22A5C">
              <w:t>Prescriber Signature (Required)</w:t>
            </w:r>
          </w:p>
          <w:p w14:paraId="100F2E41" w14:textId="23101A0E" w:rsidR="00EC1D2D" w:rsidRPr="00CC06D3" w:rsidRDefault="00EC1D2D" w:rsidP="000824D4">
            <w:pPr>
              <w:pStyle w:val="BasicText"/>
              <w:rPr>
                <w:i/>
              </w:rPr>
            </w:pPr>
            <w:r w:rsidRPr="00CC06D3">
              <w:rPr>
                <w:i/>
              </w:rPr>
              <w:t xml:space="preserve">I attest that </w:t>
            </w:r>
            <w:r>
              <w:rPr>
                <w:i/>
              </w:rPr>
              <w:t>Regranex®</w:t>
            </w:r>
            <w:r w:rsidRPr="00CC06D3">
              <w:rPr>
                <w:i/>
              </w:rPr>
              <w:t xml:space="preserve"> is medically necessary for this patient and that all of the information on this form is accurate to the best of my knowledge. I attest that documentation of the above diagnosis and medical necessity is available for review if requested by New York Medicaid.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E2E35" w14:textId="77777777" w:rsidR="00EC1D2D" w:rsidRPr="00D22A5C" w:rsidRDefault="00EC1D2D" w:rsidP="000824D4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F82BD" w14:textId="77777777" w:rsidR="00EC1D2D" w:rsidRPr="00D22A5C" w:rsidRDefault="00EC1D2D" w:rsidP="000824D4">
            <w:pPr>
              <w:pStyle w:val="FieldNames"/>
            </w:pPr>
            <w:r w:rsidRPr="00D22A5C">
              <w:t>Date</w:t>
            </w:r>
          </w:p>
        </w:tc>
      </w:tr>
    </w:tbl>
    <w:p w14:paraId="47F062A5" w14:textId="77777777" w:rsidR="00CC06D3" w:rsidRPr="00CB2F2E" w:rsidRDefault="00CC06D3" w:rsidP="00CC06D3">
      <w:pPr>
        <w:pStyle w:val="FieldText"/>
        <w:spacing w:before="120" w:after="40"/>
        <w:rPr>
          <w:rFonts w:asciiTheme="minorHAnsi" w:hAnsiTheme="minorHAnsi"/>
          <w:b/>
          <w:sz w:val="24"/>
        </w:rPr>
      </w:pPr>
      <w:r w:rsidRPr="00CB2F2E">
        <w:rPr>
          <w:rFonts w:asciiTheme="minorHAnsi" w:hAnsiTheme="minorHAnsi"/>
          <w:b/>
          <w:sz w:val="24"/>
        </w:rPr>
        <w:t>Please complete the below attestation if patient has used three (3) or more tubes in his/her lifetime, the patient has a neoplasm at the site of the ulcer, or has any known malignancy.</w:t>
      </w:r>
    </w:p>
    <w:p w14:paraId="51FE95BE" w14:textId="77777777" w:rsidR="00CC06D3" w:rsidRPr="00CB2F2E" w:rsidRDefault="00CC06D3" w:rsidP="00CC06D3">
      <w:pPr>
        <w:pStyle w:val="FieldText"/>
        <w:spacing w:before="120" w:after="40"/>
        <w:rPr>
          <w:rFonts w:asciiTheme="minorHAnsi" w:hAnsiTheme="minorHAnsi"/>
          <w:i/>
          <w:sz w:val="24"/>
        </w:rPr>
      </w:pPr>
      <w:r w:rsidRPr="00CB2F2E">
        <w:rPr>
          <w:rFonts w:asciiTheme="minorHAnsi" w:hAnsiTheme="minorHAnsi"/>
          <w:i/>
          <w:sz w:val="24"/>
        </w:rPr>
        <w:t>As the prescriber of Regranex®, I acknowledge that the patient or his/her caregiver has been counseled about the risks, benefits, and appropriate use of Regranex®, including communication of the following safety messages:</w:t>
      </w:r>
    </w:p>
    <w:p w14:paraId="719B01DC" w14:textId="5775C949" w:rsidR="00CC06D3" w:rsidRPr="00CB2F2E" w:rsidRDefault="00CC06D3" w:rsidP="00CB2F2E">
      <w:pPr>
        <w:pStyle w:val="1P"/>
        <w:spacing w:before="20" w:after="20" w:line="240" w:lineRule="auto"/>
        <w:ind w:left="360" w:hanging="360"/>
        <w:rPr>
          <w:rFonts w:asciiTheme="minorHAnsi" w:hAnsiTheme="minorHAnsi"/>
          <w:i/>
          <w:sz w:val="24"/>
        </w:rPr>
      </w:pPr>
      <w:r w:rsidRPr="00CB2F2E">
        <w:rPr>
          <w:rFonts w:asciiTheme="minorHAnsi" w:hAnsiTheme="minorHAnsi"/>
          <w:i/>
          <w:sz w:val="24"/>
        </w:rPr>
        <w:t>An increased risk of mortality secondary to malignancy was observed in patients treated with 3 or more tubes of Gel in a post-marketing retrospective cohort study.</w:t>
      </w:r>
    </w:p>
    <w:p w14:paraId="62A33D5F" w14:textId="4168D0B7" w:rsidR="00CC06D3" w:rsidRPr="00CB2F2E" w:rsidRDefault="00CC06D3" w:rsidP="00CB2F2E">
      <w:pPr>
        <w:pStyle w:val="1P"/>
        <w:spacing w:before="20" w:after="20" w:line="240" w:lineRule="auto"/>
        <w:ind w:left="360" w:hanging="360"/>
        <w:rPr>
          <w:rFonts w:asciiTheme="minorHAnsi" w:hAnsiTheme="minorHAnsi"/>
          <w:i/>
          <w:sz w:val="24"/>
        </w:rPr>
      </w:pPr>
      <w:r w:rsidRPr="00CB2F2E">
        <w:rPr>
          <w:rFonts w:asciiTheme="minorHAnsi" w:hAnsiTheme="minorHAnsi"/>
          <w:i/>
          <w:sz w:val="24"/>
        </w:rPr>
        <w:t>Regranex® Gel should only be used when the benefits can be expected to outweigh the risks.</w:t>
      </w:r>
    </w:p>
    <w:p w14:paraId="44C85CF7" w14:textId="6EF6440E" w:rsidR="00CC06D3" w:rsidRPr="00CB2F2E" w:rsidRDefault="00CC06D3" w:rsidP="00CB2F2E">
      <w:pPr>
        <w:pStyle w:val="1P"/>
        <w:spacing w:before="20" w:after="20" w:line="240" w:lineRule="auto"/>
        <w:ind w:left="360" w:hanging="360"/>
        <w:rPr>
          <w:rFonts w:asciiTheme="minorHAnsi" w:hAnsiTheme="minorHAnsi"/>
          <w:i/>
          <w:sz w:val="24"/>
        </w:rPr>
      </w:pPr>
      <w:r w:rsidRPr="00CB2F2E">
        <w:rPr>
          <w:rFonts w:asciiTheme="minorHAnsi" w:hAnsiTheme="minorHAnsi"/>
          <w:i/>
          <w:sz w:val="24"/>
        </w:rPr>
        <w:t>Regranex® Gel should be used with caution in patients with known malignancy.</w:t>
      </w:r>
    </w:p>
    <w:p w14:paraId="0DCA0076" w14:textId="77777777" w:rsidR="00CC06D3" w:rsidRDefault="00CC06D3" w:rsidP="00EC1D2D">
      <w:pPr>
        <w:pStyle w:val="BasicText"/>
        <w:spacing w:before="1080"/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CC06D3" w:rsidRPr="00D22A5C" w14:paraId="724B00C9" w14:textId="77777777" w:rsidTr="000824D4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FEB37E" w14:textId="1BED9A40" w:rsidR="00CC06D3" w:rsidRPr="00CC06D3" w:rsidRDefault="00EC1D2D" w:rsidP="00CC06D3">
            <w:pPr>
              <w:pStyle w:val="FieldNames"/>
              <w:rPr>
                <w:caps/>
              </w:rPr>
            </w:pPr>
            <w:r>
              <w:t>Prescriber Signature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8CB14" w14:textId="77777777" w:rsidR="00CC06D3" w:rsidRPr="00D22A5C" w:rsidRDefault="00CC06D3" w:rsidP="000824D4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D3A418" w14:textId="77777777" w:rsidR="00CC06D3" w:rsidRPr="00D22A5C" w:rsidRDefault="00CC06D3" w:rsidP="000824D4">
            <w:pPr>
              <w:pStyle w:val="FieldNames"/>
            </w:pPr>
            <w:r w:rsidRPr="00D22A5C">
              <w:t>Date</w:t>
            </w:r>
          </w:p>
        </w:tc>
      </w:tr>
    </w:tbl>
    <w:p w14:paraId="1929BBC0" w14:textId="7DC9E0F7" w:rsidR="005C722C" w:rsidRPr="005073BA" w:rsidRDefault="005C722C" w:rsidP="00EC1D2D">
      <w:pPr>
        <w:pStyle w:val="FieldText"/>
        <w:spacing w:beforeLines="20" w:before="48" w:afterLines="20" w:after="48"/>
        <w:rPr>
          <w:rFonts w:asciiTheme="minorHAnsi" w:hAnsiTheme="minorHAnsi"/>
          <w:b/>
          <w:sz w:val="24"/>
        </w:rPr>
      </w:pPr>
      <w:r w:rsidRPr="005073BA">
        <w:rPr>
          <w:rFonts w:asciiTheme="minorHAnsi" w:hAnsiTheme="minorHAnsi"/>
          <w:b/>
          <w:sz w:val="24"/>
        </w:rPr>
        <w:t>Fax Number:</w:t>
      </w:r>
      <w:r w:rsidRPr="005C722C">
        <w:rPr>
          <w:rFonts w:asciiTheme="minorHAnsi" w:hAnsiTheme="minorHAnsi"/>
          <w:sz w:val="24"/>
        </w:rPr>
        <w:t xml:space="preserve"> 1-800-268-2990</w:t>
      </w:r>
    </w:p>
    <w:p w14:paraId="0DFE5CA2" w14:textId="77777777" w:rsidR="003957D9" w:rsidRDefault="003957D9" w:rsidP="00EC1D2D">
      <w:pPr>
        <w:pStyle w:val="Default"/>
        <w:spacing w:beforeLines="20" w:before="48" w:afterLines="20" w:after="48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Prior Authorization Call Line</w:t>
      </w:r>
      <w:r w:rsidRPr="009D6D8B">
        <w:rPr>
          <w:rFonts w:asciiTheme="minorHAnsi" w:hAnsiTheme="minorHAnsi" w:cs="Times New Roman"/>
          <w:b/>
          <w:color w:val="auto"/>
        </w:rPr>
        <w:t>:</w:t>
      </w:r>
      <w:r>
        <w:rPr>
          <w:rFonts w:asciiTheme="minorHAnsi" w:hAnsiTheme="minorHAnsi" w:cs="Times New Roman"/>
          <w:color w:val="auto"/>
        </w:rPr>
        <w:t xml:space="preserve"> </w:t>
      </w:r>
      <w:r w:rsidRPr="00436FD3">
        <w:rPr>
          <w:rFonts w:asciiTheme="minorHAnsi" w:hAnsiTheme="minorHAnsi" w:cs="Times New Roman"/>
          <w:color w:val="auto"/>
        </w:rPr>
        <w:t>1-8</w:t>
      </w:r>
      <w:r>
        <w:rPr>
          <w:rFonts w:asciiTheme="minorHAnsi" w:hAnsiTheme="minorHAnsi" w:cs="Times New Roman"/>
          <w:color w:val="auto"/>
        </w:rPr>
        <w:t>77-309-9493</w:t>
      </w:r>
    </w:p>
    <w:p w14:paraId="72347875" w14:textId="77777777" w:rsidR="003957D9" w:rsidRPr="009D6D8B" w:rsidRDefault="003957D9" w:rsidP="00EC1D2D">
      <w:pPr>
        <w:pStyle w:val="Default"/>
        <w:spacing w:beforeLines="20" w:before="48" w:afterLines="20" w:after="48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Billing Questions</w:t>
      </w:r>
      <w:r w:rsidRPr="009D6D8B">
        <w:rPr>
          <w:rFonts w:asciiTheme="minorHAnsi" w:hAnsiTheme="minorHAnsi" w:cs="Times New Roman"/>
          <w:b/>
          <w:color w:val="auto"/>
        </w:rPr>
        <w:t>:</w:t>
      </w:r>
      <w:r w:rsidRPr="009D6D8B">
        <w:rPr>
          <w:rFonts w:asciiTheme="minorHAnsi" w:hAnsiTheme="minorHAnsi" w:cs="Times New Roman"/>
          <w:color w:val="auto"/>
        </w:rPr>
        <w:t xml:space="preserve"> 1-800-</w:t>
      </w:r>
      <w:r>
        <w:rPr>
          <w:rFonts w:asciiTheme="minorHAnsi" w:hAnsiTheme="minorHAnsi" w:cs="Times New Roman"/>
          <w:color w:val="auto"/>
        </w:rPr>
        <w:t>343-9000</w:t>
      </w:r>
    </w:p>
    <w:p w14:paraId="2184637D" w14:textId="2B68F44B" w:rsidR="005073BA" w:rsidRPr="005073BA" w:rsidRDefault="005073BA" w:rsidP="00EC1D2D">
      <w:pPr>
        <w:pStyle w:val="BasicText"/>
        <w:spacing w:beforeLines="20" w:before="48" w:afterLines="20" w:after="48"/>
      </w:pPr>
      <w:r>
        <w:t xml:space="preserve">For clinical questions or Clinical Drug </w:t>
      </w:r>
      <w:r w:rsidR="00437FF3">
        <w:t xml:space="preserve">Review </w:t>
      </w:r>
      <w:r>
        <w:t>Program questions,</w:t>
      </w:r>
      <w:r w:rsidR="00CC06D3">
        <w:t xml:space="preserve"> please</w:t>
      </w:r>
      <w:r>
        <w:t xml:space="preserve"> visit </w:t>
      </w:r>
      <w:hyperlink r:id="rId11" w:history="1">
        <w:r w:rsidRPr="008C6C49">
          <w:rPr>
            <w:rStyle w:val="Hyperlink"/>
          </w:rPr>
          <w:t>http://newyork.fhsc.com</w:t>
        </w:r>
      </w:hyperlink>
      <w:r>
        <w:t xml:space="preserve"> or call 1-877-309-9493</w:t>
      </w:r>
      <w:r w:rsidR="00E03C1C">
        <w:t>.</w:t>
      </w:r>
    </w:p>
    <w:sectPr w:rsidR="005073BA" w:rsidRPr="005073BA" w:rsidSect="00D22A5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CAC64" w14:textId="77777777" w:rsidR="004C31C2" w:rsidRDefault="004C31C2" w:rsidP="000B2C99">
      <w:r>
        <w:separator/>
      </w:r>
    </w:p>
  </w:endnote>
  <w:endnote w:type="continuationSeparator" w:id="0">
    <w:p w14:paraId="5013B0EE" w14:textId="77777777" w:rsidR="004C31C2" w:rsidRDefault="004C31C2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C84C" w14:textId="1F0A1518" w:rsidR="00C43247" w:rsidRPr="00D06565" w:rsidRDefault="005073BA" w:rsidP="009D6D8B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00571D">
      <w:rPr>
        <w:b/>
      </w:rPr>
      <w:t>Pharmacy PA</w:t>
    </w:r>
    <w:r>
      <w:rPr>
        <w:b/>
      </w:rPr>
      <w:t xml:space="preserve"> Program</w:t>
    </w:r>
    <w:r w:rsidR="0000571D">
      <w:rPr>
        <w:b/>
      </w:rPr>
      <w:t>s</w:t>
    </w:r>
    <w:r w:rsidR="00C43247">
      <w:rPr>
        <w:b/>
      </w:rPr>
      <w:t xml:space="preserve"> </w:t>
    </w:r>
    <w:r w:rsidR="009D6D8B">
      <w:rPr>
        <w:b/>
      </w:rPr>
      <w:t>w</w:t>
    </w:r>
    <w:r w:rsidR="00C43247">
      <w:rPr>
        <w:b/>
      </w:rPr>
      <w:t>ebsite</w:t>
    </w:r>
    <w:r w:rsidR="00C43247"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590205DF" w14:textId="1CCF3DE9" w:rsidR="00321318" w:rsidRDefault="00C43247" w:rsidP="00321318">
    <w:pPr>
      <w:pStyle w:val="Footer"/>
    </w:pPr>
    <w:r w:rsidRPr="003B2CFD">
      <w:t xml:space="preserve">© </w:t>
    </w:r>
    <w:r w:rsidR="00CC06D3">
      <w:t>2012</w:t>
    </w:r>
    <w:r w:rsidR="0037399F" w:rsidRPr="004F31C3">
      <w:rPr>
        <w:rFonts w:hint="eastAsia"/>
      </w:rPr>
      <w:t>–</w:t>
    </w:r>
    <w:r w:rsidRPr="00D06565">
      <w:rPr>
        <w:rStyle w:val="FooterChar"/>
      </w:rPr>
      <w:t xml:space="preserve">2018, </w:t>
    </w:r>
    <w:r w:rsidR="00321318">
      <w:rPr>
        <w:rStyle w:val="FooterChar"/>
      </w:rPr>
      <w:t>Magellan</w:t>
    </w:r>
    <w:r w:rsidR="00321318">
      <w:t xml:space="preserve"> Health, Inc. All rights reserved.</w:t>
    </w:r>
    <w:r w:rsidR="00321318">
      <w:tab/>
      <w:t>Revision Date: 11/27/2018</w:t>
    </w:r>
    <w:r w:rsidR="00321318">
      <w:tab/>
      <w:t xml:space="preserve">Page </w:t>
    </w:r>
    <w:r w:rsidR="00321318">
      <w:fldChar w:fldCharType="begin"/>
    </w:r>
    <w:r w:rsidR="00321318">
      <w:instrText xml:space="preserve"> PAGE   \* MERGEFORMAT </w:instrText>
    </w:r>
    <w:r w:rsidR="00321318">
      <w:fldChar w:fldCharType="separate"/>
    </w:r>
    <w:r w:rsidR="00D55C2A">
      <w:rPr>
        <w:noProof/>
      </w:rPr>
      <w:t>2</w:t>
    </w:r>
    <w:r w:rsidR="00321318">
      <w:rPr>
        <w:noProof/>
      </w:rPr>
      <w:fldChar w:fldCharType="end"/>
    </w:r>
    <w:r w:rsidR="00321318">
      <w:t xml:space="preserve"> of </w:t>
    </w:r>
    <w:fldSimple w:instr=" NUMPAGES   \* MERGEFORMAT ">
      <w:r w:rsidR="00D55C2A">
        <w:rPr>
          <w:noProof/>
        </w:rPr>
        <w:t>3</w:t>
      </w:r>
    </w:fldSimple>
  </w:p>
  <w:p w14:paraId="0248E3D2" w14:textId="3DA82D87" w:rsidR="00D22A5C" w:rsidRPr="009D6D8B" w:rsidRDefault="00321318" w:rsidP="00321318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EA99" w14:textId="51294405" w:rsidR="005073BA" w:rsidRPr="00D06565" w:rsidRDefault="005073BA" w:rsidP="005073BA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00571D">
      <w:rPr>
        <w:b/>
      </w:rPr>
      <w:t>Pharmacy PA</w:t>
    </w:r>
    <w:r>
      <w:rPr>
        <w:b/>
      </w:rPr>
      <w:t xml:space="preserve"> Program</w:t>
    </w:r>
    <w:r w:rsidR="0000571D">
      <w:rPr>
        <w:b/>
      </w:rPr>
      <w:t>s</w:t>
    </w:r>
    <w:r>
      <w:rPr>
        <w:b/>
      </w:rPr>
      <w:t xml:space="preserve"> website</w:t>
    </w:r>
    <w:r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5E0987E9" w14:textId="489AE9A1" w:rsidR="00321318" w:rsidRDefault="005073BA" w:rsidP="00321318">
    <w:pPr>
      <w:pStyle w:val="Footer"/>
    </w:pPr>
    <w:r w:rsidRPr="003B2CFD">
      <w:t xml:space="preserve">© </w:t>
    </w:r>
    <w:r>
      <w:t>201</w:t>
    </w:r>
    <w:r w:rsidR="00CC06D3">
      <w:t>2</w:t>
    </w:r>
    <w:r w:rsidR="0037399F" w:rsidRPr="004F31C3">
      <w:rPr>
        <w:rFonts w:hint="eastAsia"/>
      </w:rPr>
      <w:t>–</w:t>
    </w:r>
    <w:r w:rsidRPr="00D06565">
      <w:rPr>
        <w:rStyle w:val="FooterChar"/>
      </w:rPr>
      <w:t xml:space="preserve">2018, </w:t>
    </w:r>
    <w:r w:rsidR="00321318">
      <w:rPr>
        <w:rStyle w:val="FooterChar"/>
      </w:rPr>
      <w:t>Magellan</w:t>
    </w:r>
    <w:r w:rsidR="00321318">
      <w:t xml:space="preserve"> Health, Inc. All rights reserved.</w:t>
    </w:r>
    <w:r w:rsidR="00321318">
      <w:tab/>
      <w:t>Revision Date: 11/27/2018</w:t>
    </w:r>
    <w:r w:rsidR="00321318">
      <w:tab/>
      <w:t xml:space="preserve">Page </w:t>
    </w:r>
    <w:r w:rsidR="00321318">
      <w:fldChar w:fldCharType="begin"/>
    </w:r>
    <w:r w:rsidR="00321318">
      <w:instrText xml:space="preserve"> PAGE   \* MERGEFORMAT </w:instrText>
    </w:r>
    <w:r w:rsidR="00321318">
      <w:fldChar w:fldCharType="separate"/>
    </w:r>
    <w:r w:rsidR="00D55C2A">
      <w:rPr>
        <w:noProof/>
      </w:rPr>
      <w:t>1</w:t>
    </w:r>
    <w:r w:rsidR="00321318">
      <w:rPr>
        <w:noProof/>
      </w:rPr>
      <w:fldChar w:fldCharType="end"/>
    </w:r>
    <w:r w:rsidR="00321318">
      <w:t xml:space="preserve"> of </w:t>
    </w:r>
    <w:fldSimple w:instr=" NUMPAGES   \* MERGEFORMAT ">
      <w:r w:rsidR="00D55C2A">
        <w:rPr>
          <w:noProof/>
        </w:rPr>
        <w:t>3</w:t>
      </w:r>
    </w:fldSimple>
  </w:p>
  <w:p w14:paraId="0D462AA2" w14:textId="2EAFDB06" w:rsidR="004C0EC2" w:rsidRPr="00625F51" w:rsidRDefault="00321318" w:rsidP="00321318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6BF48" w14:textId="77777777" w:rsidR="004C31C2" w:rsidRDefault="004C31C2" w:rsidP="000B2C99">
      <w:r>
        <w:separator/>
      </w:r>
    </w:p>
  </w:footnote>
  <w:footnote w:type="continuationSeparator" w:id="0">
    <w:p w14:paraId="5BF13B6C" w14:textId="77777777" w:rsidR="004C31C2" w:rsidRDefault="004C31C2" w:rsidP="000B2C99">
      <w:r>
        <w:continuationSeparator/>
      </w:r>
    </w:p>
  </w:footnote>
  <w:footnote w:id="1">
    <w:p w14:paraId="3C5F07F3" w14:textId="1F9EEC7D" w:rsidR="00CB2F2E" w:rsidRPr="00CB2F2E" w:rsidRDefault="00CB2F2E">
      <w:pPr>
        <w:pStyle w:val="FootnoteText"/>
        <w:rPr>
          <w:rFonts w:asciiTheme="minorHAnsi" w:hAnsiTheme="minorHAnsi"/>
        </w:rPr>
      </w:pPr>
      <w:r w:rsidRPr="00CB2F2E">
        <w:rPr>
          <w:rStyle w:val="FootnoteReference"/>
          <w:rFonts w:asciiTheme="minorHAnsi" w:hAnsiTheme="minorHAnsi"/>
          <w:sz w:val="24"/>
        </w:rPr>
        <w:footnoteRef/>
      </w:r>
      <w:r w:rsidRPr="00CB2F2E">
        <w:rPr>
          <w:rFonts w:asciiTheme="minorHAnsi" w:hAnsiTheme="minorHAnsi"/>
          <w:sz w:val="24"/>
        </w:rPr>
        <w:t xml:space="preserve"> Maximum of one 15 gram tube with no refills.</w:t>
      </w:r>
    </w:p>
  </w:footnote>
  <w:footnote w:id="2">
    <w:p w14:paraId="5023CC79" w14:textId="7AAD4D0E" w:rsidR="00CB2F2E" w:rsidRPr="00EC1D2D" w:rsidRDefault="00CB2F2E" w:rsidP="00CB2F2E">
      <w:pPr>
        <w:pStyle w:val="FootnoteText"/>
        <w:rPr>
          <w:rFonts w:asciiTheme="minorHAnsi" w:hAnsiTheme="minorHAnsi"/>
          <w:sz w:val="24"/>
        </w:rPr>
      </w:pPr>
      <w:r w:rsidRPr="00EC1D2D">
        <w:rPr>
          <w:rStyle w:val="FootnoteReference"/>
          <w:rFonts w:asciiTheme="minorHAnsi" w:hAnsiTheme="minorHAnsi"/>
          <w:sz w:val="24"/>
        </w:rPr>
        <w:footnoteRef/>
      </w:r>
      <w:r w:rsidRPr="00EC1D2D">
        <w:rPr>
          <w:rFonts w:asciiTheme="minorHAnsi" w:hAnsiTheme="minorHAnsi"/>
          <w:sz w:val="24"/>
        </w:rPr>
        <w:t xml:space="preserve"> For patients documented as receiving three (3) or more tubes of Regranex</w:t>
      </w:r>
      <w:r w:rsidR="00EC1D2D">
        <w:rPr>
          <w:rFonts w:asciiTheme="minorHAnsi" w:hAnsiTheme="minorHAnsi"/>
          <w:sz w:val="24"/>
        </w:rPr>
        <w:t>®,</w:t>
      </w:r>
      <w:r w:rsidRPr="00EC1D2D">
        <w:rPr>
          <w:rFonts w:asciiTheme="minorHAnsi" w:hAnsiTheme="minorHAnsi"/>
          <w:sz w:val="24"/>
        </w:rPr>
        <w:t xml:space="preserve"> prescribers will be requested to fax a signed attestation confirming that the prescriber has made the patient aware of the safety concerns noted in the black box warning.</w:t>
      </w:r>
    </w:p>
  </w:footnote>
  <w:footnote w:id="3">
    <w:p w14:paraId="2336AC8A" w14:textId="3A5557A8" w:rsidR="00EC1D2D" w:rsidRPr="00EC1D2D" w:rsidRDefault="00EC1D2D" w:rsidP="00EC1D2D">
      <w:pPr>
        <w:pStyle w:val="FootnoteText"/>
        <w:rPr>
          <w:rFonts w:asciiTheme="minorHAnsi" w:hAnsiTheme="minorHAnsi"/>
        </w:rPr>
      </w:pPr>
      <w:r w:rsidRPr="00EC1D2D">
        <w:rPr>
          <w:rStyle w:val="FootnoteReference"/>
          <w:rFonts w:asciiTheme="minorHAnsi" w:hAnsiTheme="minorHAnsi"/>
          <w:sz w:val="24"/>
        </w:rPr>
        <w:footnoteRef/>
      </w:r>
      <w:r w:rsidRPr="00EC1D2D">
        <w:rPr>
          <w:rFonts w:asciiTheme="minorHAnsi" w:hAnsiTheme="minorHAnsi"/>
          <w:sz w:val="24"/>
        </w:rPr>
        <w:t xml:space="preserve"> </w:t>
      </w:r>
      <w:r w:rsidRPr="00EC1D2D">
        <w:rPr>
          <w:rFonts w:asciiTheme="minorHAnsi" w:hAnsiTheme="minorHAnsi"/>
          <w:color w:val="000000"/>
          <w:sz w:val="24"/>
        </w:rPr>
        <w:t>Regrane</w:t>
      </w:r>
      <w:r>
        <w:rPr>
          <w:rFonts w:asciiTheme="minorHAnsi" w:hAnsiTheme="minorHAnsi"/>
          <w:color w:val="000000"/>
          <w:sz w:val="24"/>
        </w:rPr>
        <w:t xml:space="preserve">x® </w:t>
      </w:r>
      <w:r w:rsidRPr="00EC1D2D">
        <w:rPr>
          <w:rFonts w:asciiTheme="minorHAnsi" w:hAnsiTheme="minorHAnsi"/>
          <w:color w:val="000000"/>
          <w:sz w:val="24"/>
        </w:rPr>
        <w:t>Gel 0.01% (becaplermin) Prescribing Information.</w:t>
      </w:r>
      <w:r w:rsidRPr="00EC1D2D">
        <w:rPr>
          <w:rFonts w:asciiTheme="minorHAnsi" w:hAnsiTheme="minorHAnsi"/>
          <w:i/>
          <w:color w:val="000000"/>
          <w:sz w:val="24"/>
        </w:rPr>
        <w:t xml:space="preserve"> Ortho-McNeil Pharmaceuticals Inc. </w:t>
      </w:r>
      <w:r w:rsidRPr="00EC1D2D">
        <w:rPr>
          <w:rFonts w:asciiTheme="minorHAnsi" w:hAnsiTheme="minorHAnsi"/>
          <w:color w:val="000000"/>
          <w:sz w:val="24"/>
        </w:rPr>
        <w:t xml:space="preserve">April 2010. Available at </w:t>
      </w:r>
      <w:hyperlink r:id="rId1" w:history="1">
        <w:r w:rsidR="004000FF" w:rsidRPr="002D0BC3">
          <w:rPr>
            <w:rStyle w:val="Hyperlink"/>
            <w:rFonts w:asciiTheme="minorHAnsi" w:hAnsiTheme="minorHAnsi"/>
            <w:sz w:val="24"/>
          </w:rPr>
          <w:t>http://www.regranex.com/pdf/PI_Full_Version.pdf</w:t>
        </w:r>
      </w:hyperlink>
      <w:r w:rsidR="004000FF">
        <w:rPr>
          <w:rFonts w:asciiTheme="minorHAnsi" w:hAnsiTheme="minorHAnsi"/>
          <w:sz w:val="24"/>
        </w:rPr>
        <w:t xml:space="preserve">. </w:t>
      </w:r>
      <w:r w:rsidRPr="00EC1D2D">
        <w:rPr>
          <w:rFonts w:asciiTheme="minorHAnsi" w:hAnsiTheme="minorHAnsi"/>
          <w:color w:val="000000"/>
          <w:sz w:val="24"/>
        </w:rPr>
        <w:t>Accessed January 10, 2011.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4877" w14:textId="5DBD1C48" w:rsidR="00C46D40" w:rsidRPr="00D06565" w:rsidRDefault="00C46D40" w:rsidP="00C46D40">
    <w:pPr>
      <w:pStyle w:val="Header"/>
      <w:spacing w:after="180"/>
    </w:pPr>
    <w:r>
      <w:rPr>
        <w:rStyle w:val="Heading1Char"/>
        <w:b w:val="0"/>
        <w:sz w:val="24"/>
        <w:szCs w:val="16"/>
      </w:rPr>
      <w:t xml:space="preserve">PA Worksheet: </w:t>
    </w:r>
    <w:r w:rsidR="00CC06D3">
      <w:rPr>
        <w:rStyle w:val="Heading1Char"/>
        <w:b w:val="0"/>
        <w:sz w:val="24"/>
        <w:szCs w:val="16"/>
      </w:rPr>
      <w:t>Regranex®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FE79" w14:textId="079BBD3A" w:rsidR="00A64722" w:rsidRDefault="00441B8D" w:rsidP="00017C79">
    <w:pPr>
      <w:spacing w:before="240" w:after="60"/>
      <w:jc w:val="center"/>
      <w:rPr>
        <w:rStyle w:val="Heading1Char"/>
        <w:rFonts w:ascii="Calibri" w:hAnsi="Calibri"/>
        <w:sz w:val="24"/>
        <w:szCs w:val="24"/>
      </w:rPr>
    </w:pPr>
    <w:r w:rsidRPr="00441B8D">
      <w:rPr>
        <w:rStyle w:val="Heading1Char"/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7ECA2A0" wp14:editId="3486B5CD">
          <wp:simplePos x="0" y="0"/>
          <wp:positionH relativeFrom="page">
            <wp:posOffset>411480</wp:posOffset>
          </wp:positionH>
          <wp:positionV relativeFrom="page">
            <wp:posOffset>411480</wp:posOffset>
          </wp:positionV>
          <wp:extent cx="1481328" cy="365760"/>
          <wp:effectExtent l="0" t="0" r="5080" b="0"/>
          <wp:wrapNone/>
          <wp:docPr id="4" name="Picture 4" descr="P:\Documentation Mgmt\Branding and Templates\Logos\Magellan Rx Management\Magellan_Rx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ation Mgmt\Branding and Templates\Logos\Magellan Rx Management\Magellan_Rx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B8D">
      <w:rPr>
        <w:rStyle w:val="Heading1Char"/>
        <w:rFonts w:ascii="Calibri" w:hAnsi="Calibri"/>
        <w:sz w:val="24"/>
        <w:szCs w:val="24"/>
      </w:rPr>
      <w:t xml:space="preserve"> </w:t>
    </w:r>
    <w:r w:rsidR="005073BA">
      <w:rPr>
        <w:rStyle w:val="Heading1Char"/>
        <w:rFonts w:ascii="Calibri" w:hAnsi="Calibri"/>
        <w:sz w:val="24"/>
        <w:szCs w:val="24"/>
      </w:rPr>
      <w:t xml:space="preserve">NEW YORK STATE MEDICAID </w:t>
    </w:r>
    <w:r w:rsidR="0000571D">
      <w:rPr>
        <w:rStyle w:val="Heading1Char"/>
        <w:rFonts w:ascii="Calibri" w:hAnsi="Calibri"/>
        <w:sz w:val="24"/>
        <w:szCs w:val="24"/>
      </w:rPr>
      <w:t>PHARMACY PA</w:t>
    </w:r>
    <w:r w:rsidR="005073BA">
      <w:rPr>
        <w:rStyle w:val="Heading1Char"/>
        <w:rFonts w:ascii="Calibri" w:hAnsi="Calibri"/>
        <w:sz w:val="24"/>
        <w:szCs w:val="24"/>
      </w:rPr>
      <w:t xml:space="preserve"> PROGRAM</w:t>
    </w:r>
    <w:r w:rsidR="0000571D">
      <w:rPr>
        <w:rStyle w:val="Heading1Char"/>
        <w:rFonts w:ascii="Calibri" w:hAnsi="Calibri"/>
        <w:sz w:val="24"/>
        <w:szCs w:val="24"/>
      </w:rPr>
      <w:t>S</w:t>
    </w:r>
  </w:p>
  <w:p w14:paraId="199199B0" w14:textId="14E4FEAA" w:rsidR="00A64722" w:rsidRDefault="00CC06D3" w:rsidP="00A64722">
    <w:pPr>
      <w:spacing w:before="60" w:after="60"/>
      <w:jc w:val="center"/>
      <w:rPr>
        <w:rStyle w:val="Heading1Char"/>
        <w:rFonts w:asciiTheme="minorHAnsi" w:hAnsiTheme="minorHAnsi"/>
        <w:sz w:val="24"/>
        <w:szCs w:val="24"/>
      </w:rPr>
    </w:pPr>
    <w:r>
      <w:rPr>
        <w:rStyle w:val="Heading1Char"/>
        <w:rFonts w:asciiTheme="minorHAnsi" w:hAnsiTheme="minorHAnsi"/>
        <w:sz w:val="24"/>
        <w:szCs w:val="24"/>
      </w:rPr>
      <w:t>Regranex®</w:t>
    </w:r>
    <w:r w:rsidR="005C722C">
      <w:rPr>
        <w:rStyle w:val="Heading1Char"/>
        <w:rFonts w:asciiTheme="minorHAnsi" w:hAnsiTheme="minorHAnsi"/>
        <w:sz w:val="24"/>
        <w:szCs w:val="24"/>
      </w:rPr>
      <w:t xml:space="preserve"> Prior Authorization </w:t>
    </w:r>
    <w:r w:rsidR="00A4646D">
      <w:rPr>
        <w:rStyle w:val="Heading1Char"/>
        <w:rFonts w:asciiTheme="minorHAnsi" w:hAnsiTheme="minorHAnsi"/>
        <w:sz w:val="24"/>
        <w:szCs w:val="24"/>
      </w:rPr>
      <w:t xml:space="preserve">(PA) </w:t>
    </w:r>
    <w:r w:rsidR="005C722C">
      <w:rPr>
        <w:rStyle w:val="Heading1Char"/>
        <w:rFonts w:asciiTheme="minorHAnsi" w:hAnsiTheme="minorHAnsi"/>
        <w:sz w:val="24"/>
        <w:szCs w:val="24"/>
      </w:rPr>
      <w:t>Worksh</w:t>
    </w:r>
    <w:r w:rsidR="005165C0">
      <w:rPr>
        <w:rStyle w:val="Heading1Char"/>
        <w:rFonts w:asciiTheme="minorHAnsi" w:hAnsiTheme="minorHAnsi"/>
        <w:sz w:val="24"/>
        <w:szCs w:val="24"/>
      </w:rPr>
      <w:t>e</w:t>
    </w:r>
    <w:r w:rsidR="005C722C">
      <w:rPr>
        <w:rStyle w:val="Heading1Char"/>
        <w:rFonts w:asciiTheme="minorHAnsi" w:hAnsiTheme="minorHAnsi"/>
        <w:sz w:val="24"/>
        <w:szCs w:val="24"/>
      </w:rPr>
      <w:t>et</w:t>
    </w:r>
  </w:p>
  <w:p w14:paraId="0D462A99" w14:textId="5333FEEE" w:rsidR="004C0EC2" w:rsidRPr="00860466" w:rsidRDefault="005C722C" w:rsidP="00E54BC6">
    <w:pPr>
      <w:spacing w:before="60" w:after="60"/>
      <w:jc w:val="center"/>
      <w:rPr>
        <w:rStyle w:val="Heading1Char"/>
        <w:rFonts w:asciiTheme="minorHAnsi" w:eastAsia="Calibri" w:hAnsiTheme="minorHAnsi"/>
        <w:sz w:val="24"/>
        <w:szCs w:val="24"/>
      </w:rPr>
    </w:pPr>
    <w:r>
      <w:rPr>
        <w:rStyle w:val="Heading1Char"/>
        <w:rFonts w:asciiTheme="minorHAnsi" w:eastAsia="Calibri" w:hAnsiTheme="minorHAnsi"/>
        <w:sz w:val="24"/>
        <w:szCs w:val="24"/>
      </w:rPr>
      <w:t>Fax Number: 1-800-268-2990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14AA"/>
    <w:multiLevelType w:val="hybridMultilevel"/>
    <w:tmpl w:val="DDA0E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03AFE"/>
    <w:multiLevelType w:val="hybridMultilevel"/>
    <w:tmpl w:val="249CE16A"/>
    <w:lvl w:ilvl="0" w:tplc="4484E28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3"/>
    </w:lvlOverride>
  </w:num>
  <w:num w:numId="19">
    <w:abstractNumId w:val="10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ocumentProtection w:edit="forms" w:enforcement="1" w:cryptProviderType="rsaAES" w:cryptAlgorithmClass="hash" w:cryptAlgorithmType="typeAny" w:cryptAlgorithmSid="14" w:cryptSpinCount="100000" w:hash="voX2732enOLd1NABC9zkCQOVuyz6U675417e3VI2+uYt1q0Wm1jGbT70DpOD7/UK2rMxT4j54xB1I5DNFGEzzg==" w:salt="7JF92zswhmb9E89GuzNxO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DE"/>
    <w:rsid w:val="000006C1"/>
    <w:rsid w:val="00001FC5"/>
    <w:rsid w:val="00002568"/>
    <w:rsid w:val="000041AF"/>
    <w:rsid w:val="0000571D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5D77"/>
    <w:rsid w:val="000173FC"/>
    <w:rsid w:val="00017682"/>
    <w:rsid w:val="00017C79"/>
    <w:rsid w:val="000209BC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52CD"/>
    <w:rsid w:val="000465A5"/>
    <w:rsid w:val="000469D4"/>
    <w:rsid w:val="00050F07"/>
    <w:rsid w:val="00050F7A"/>
    <w:rsid w:val="00055E72"/>
    <w:rsid w:val="0006132B"/>
    <w:rsid w:val="0006251A"/>
    <w:rsid w:val="00073CD9"/>
    <w:rsid w:val="000759D1"/>
    <w:rsid w:val="000773EE"/>
    <w:rsid w:val="00086159"/>
    <w:rsid w:val="000910BF"/>
    <w:rsid w:val="00092700"/>
    <w:rsid w:val="00092AA4"/>
    <w:rsid w:val="00092B05"/>
    <w:rsid w:val="000932CA"/>
    <w:rsid w:val="00094FDE"/>
    <w:rsid w:val="00095492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3695"/>
    <w:rsid w:val="000D180D"/>
    <w:rsid w:val="000D4417"/>
    <w:rsid w:val="000D78A7"/>
    <w:rsid w:val="000E0182"/>
    <w:rsid w:val="000E02D2"/>
    <w:rsid w:val="000E1A54"/>
    <w:rsid w:val="000E5FCF"/>
    <w:rsid w:val="000E75CD"/>
    <w:rsid w:val="000E7A29"/>
    <w:rsid w:val="000F37E8"/>
    <w:rsid w:val="000F76F9"/>
    <w:rsid w:val="00101FBD"/>
    <w:rsid w:val="00106377"/>
    <w:rsid w:val="00106A27"/>
    <w:rsid w:val="00110DF9"/>
    <w:rsid w:val="001113D0"/>
    <w:rsid w:val="00112BA9"/>
    <w:rsid w:val="00117CA3"/>
    <w:rsid w:val="00117DCC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40C4A"/>
    <w:rsid w:val="00141B42"/>
    <w:rsid w:val="001428FA"/>
    <w:rsid w:val="00142D06"/>
    <w:rsid w:val="001436C2"/>
    <w:rsid w:val="001506EC"/>
    <w:rsid w:val="001516BF"/>
    <w:rsid w:val="00161A7E"/>
    <w:rsid w:val="00162E0E"/>
    <w:rsid w:val="00166CB9"/>
    <w:rsid w:val="00166CD3"/>
    <w:rsid w:val="00171B45"/>
    <w:rsid w:val="0017315F"/>
    <w:rsid w:val="00174105"/>
    <w:rsid w:val="00174C47"/>
    <w:rsid w:val="00176B54"/>
    <w:rsid w:val="001777DD"/>
    <w:rsid w:val="001826AC"/>
    <w:rsid w:val="00183C27"/>
    <w:rsid w:val="001844F5"/>
    <w:rsid w:val="0018455E"/>
    <w:rsid w:val="001857D9"/>
    <w:rsid w:val="0018592F"/>
    <w:rsid w:val="0018686F"/>
    <w:rsid w:val="00190EF7"/>
    <w:rsid w:val="0019144B"/>
    <w:rsid w:val="001918C8"/>
    <w:rsid w:val="001936E7"/>
    <w:rsid w:val="00196B36"/>
    <w:rsid w:val="00197709"/>
    <w:rsid w:val="001A06E9"/>
    <w:rsid w:val="001A3248"/>
    <w:rsid w:val="001C535C"/>
    <w:rsid w:val="001C7B06"/>
    <w:rsid w:val="001C7DE0"/>
    <w:rsid w:val="001D153C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4144"/>
    <w:rsid w:val="001F5E85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50A6"/>
    <w:rsid w:val="00236F16"/>
    <w:rsid w:val="00240717"/>
    <w:rsid w:val="00242695"/>
    <w:rsid w:val="002447F7"/>
    <w:rsid w:val="00245B51"/>
    <w:rsid w:val="00251E1A"/>
    <w:rsid w:val="00256075"/>
    <w:rsid w:val="00257760"/>
    <w:rsid w:val="00257DDF"/>
    <w:rsid w:val="00261311"/>
    <w:rsid w:val="002623AD"/>
    <w:rsid w:val="00262E79"/>
    <w:rsid w:val="00263977"/>
    <w:rsid w:val="00266AEF"/>
    <w:rsid w:val="00266DBE"/>
    <w:rsid w:val="00270B18"/>
    <w:rsid w:val="00273CA9"/>
    <w:rsid w:val="00276BCA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A2875"/>
    <w:rsid w:val="002A7EBD"/>
    <w:rsid w:val="002B05A3"/>
    <w:rsid w:val="002B13E1"/>
    <w:rsid w:val="002B4F92"/>
    <w:rsid w:val="002C115C"/>
    <w:rsid w:val="002C5C3F"/>
    <w:rsid w:val="002D5C74"/>
    <w:rsid w:val="002D6676"/>
    <w:rsid w:val="002D6AD1"/>
    <w:rsid w:val="002D6F04"/>
    <w:rsid w:val="002E4027"/>
    <w:rsid w:val="002E7640"/>
    <w:rsid w:val="002F54F5"/>
    <w:rsid w:val="002F5FF9"/>
    <w:rsid w:val="002F6581"/>
    <w:rsid w:val="002F71BF"/>
    <w:rsid w:val="003019E7"/>
    <w:rsid w:val="003030EB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318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F45"/>
    <w:rsid w:val="00356AEB"/>
    <w:rsid w:val="00356FB3"/>
    <w:rsid w:val="00357B55"/>
    <w:rsid w:val="003627C1"/>
    <w:rsid w:val="00364E6C"/>
    <w:rsid w:val="00365806"/>
    <w:rsid w:val="00366774"/>
    <w:rsid w:val="003727EE"/>
    <w:rsid w:val="00372F7C"/>
    <w:rsid w:val="0037399F"/>
    <w:rsid w:val="003739DA"/>
    <w:rsid w:val="00376596"/>
    <w:rsid w:val="003766AC"/>
    <w:rsid w:val="00376E6B"/>
    <w:rsid w:val="00383DB5"/>
    <w:rsid w:val="00385359"/>
    <w:rsid w:val="00385400"/>
    <w:rsid w:val="00387535"/>
    <w:rsid w:val="0038798A"/>
    <w:rsid w:val="003924B1"/>
    <w:rsid w:val="0039412A"/>
    <w:rsid w:val="00394AD6"/>
    <w:rsid w:val="003957D9"/>
    <w:rsid w:val="00395D49"/>
    <w:rsid w:val="003977F1"/>
    <w:rsid w:val="003A4736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580F"/>
    <w:rsid w:val="003C5FEE"/>
    <w:rsid w:val="003C6DD1"/>
    <w:rsid w:val="003D4853"/>
    <w:rsid w:val="003D4957"/>
    <w:rsid w:val="003E196E"/>
    <w:rsid w:val="003E2B08"/>
    <w:rsid w:val="003E31A8"/>
    <w:rsid w:val="003E5B54"/>
    <w:rsid w:val="003F207B"/>
    <w:rsid w:val="003F4929"/>
    <w:rsid w:val="003F4EFF"/>
    <w:rsid w:val="004000FF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37FF3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E45"/>
    <w:rsid w:val="004578D1"/>
    <w:rsid w:val="00461C87"/>
    <w:rsid w:val="00462137"/>
    <w:rsid w:val="004621A1"/>
    <w:rsid w:val="00462669"/>
    <w:rsid w:val="00466836"/>
    <w:rsid w:val="00470665"/>
    <w:rsid w:val="004711C5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E6D"/>
    <w:rsid w:val="004B7DBA"/>
    <w:rsid w:val="004C0EC2"/>
    <w:rsid w:val="004C31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5013C4"/>
    <w:rsid w:val="00506AC7"/>
    <w:rsid w:val="005073BA"/>
    <w:rsid w:val="0051583F"/>
    <w:rsid w:val="00516186"/>
    <w:rsid w:val="005165C0"/>
    <w:rsid w:val="00517086"/>
    <w:rsid w:val="005209BA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43214"/>
    <w:rsid w:val="00546AED"/>
    <w:rsid w:val="00547356"/>
    <w:rsid w:val="0055251E"/>
    <w:rsid w:val="0055422E"/>
    <w:rsid w:val="0055609C"/>
    <w:rsid w:val="005565C4"/>
    <w:rsid w:val="00557570"/>
    <w:rsid w:val="00560256"/>
    <w:rsid w:val="0056033D"/>
    <w:rsid w:val="00562BAE"/>
    <w:rsid w:val="00566023"/>
    <w:rsid w:val="00570450"/>
    <w:rsid w:val="00572479"/>
    <w:rsid w:val="00572E73"/>
    <w:rsid w:val="005739EE"/>
    <w:rsid w:val="00576D14"/>
    <w:rsid w:val="005830E4"/>
    <w:rsid w:val="00591C79"/>
    <w:rsid w:val="00592243"/>
    <w:rsid w:val="00593B78"/>
    <w:rsid w:val="00593D0C"/>
    <w:rsid w:val="005A260B"/>
    <w:rsid w:val="005A312B"/>
    <w:rsid w:val="005B04B0"/>
    <w:rsid w:val="005B1DDB"/>
    <w:rsid w:val="005B57A9"/>
    <w:rsid w:val="005B6992"/>
    <w:rsid w:val="005C01A3"/>
    <w:rsid w:val="005C1CF1"/>
    <w:rsid w:val="005C3D98"/>
    <w:rsid w:val="005C722C"/>
    <w:rsid w:val="005D179C"/>
    <w:rsid w:val="005D1E8B"/>
    <w:rsid w:val="005E2E3D"/>
    <w:rsid w:val="005E5CD5"/>
    <w:rsid w:val="005F3CF0"/>
    <w:rsid w:val="005F4868"/>
    <w:rsid w:val="005F48D1"/>
    <w:rsid w:val="00600E1C"/>
    <w:rsid w:val="00602134"/>
    <w:rsid w:val="00602820"/>
    <w:rsid w:val="0061111B"/>
    <w:rsid w:val="006113CD"/>
    <w:rsid w:val="00614862"/>
    <w:rsid w:val="00615509"/>
    <w:rsid w:val="00616C5A"/>
    <w:rsid w:val="0062092C"/>
    <w:rsid w:val="00621159"/>
    <w:rsid w:val="00624E76"/>
    <w:rsid w:val="00625461"/>
    <w:rsid w:val="00625F51"/>
    <w:rsid w:val="006277D2"/>
    <w:rsid w:val="006312C7"/>
    <w:rsid w:val="00631BD3"/>
    <w:rsid w:val="006327B4"/>
    <w:rsid w:val="00633BBC"/>
    <w:rsid w:val="006348AD"/>
    <w:rsid w:val="006368BE"/>
    <w:rsid w:val="006403F5"/>
    <w:rsid w:val="006441C4"/>
    <w:rsid w:val="00646F4B"/>
    <w:rsid w:val="00652661"/>
    <w:rsid w:val="006529B2"/>
    <w:rsid w:val="006561C4"/>
    <w:rsid w:val="00656A1F"/>
    <w:rsid w:val="006574CF"/>
    <w:rsid w:val="00663230"/>
    <w:rsid w:val="00663D20"/>
    <w:rsid w:val="00665674"/>
    <w:rsid w:val="006659DE"/>
    <w:rsid w:val="00666240"/>
    <w:rsid w:val="00666C42"/>
    <w:rsid w:val="00672CF7"/>
    <w:rsid w:val="00677E1F"/>
    <w:rsid w:val="00681E17"/>
    <w:rsid w:val="00686623"/>
    <w:rsid w:val="00687579"/>
    <w:rsid w:val="00687CD3"/>
    <w:rsid w:val="0069036E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D10"/>
    <w:rsid w:val="006B4903"/>
    <w:rsid w:val="006B4BC7"/>
    <w:rsid w:val="006B64EB"/>
    <w:rsid w:val="006B7283"/>
    <w:rsid w:val="006B7D9F"/>
    <w:rsid w:val="006C1898"/>
    <w:rsid w:val="006C520E"/>
    <w:rsid w:val="006C5C43"/>
    <w:rsid w:val="006C7901"/>
    <w:rsid w:val="006D5000"/>
    <w:rsid w:val="006D5370"/>
    <w:rsid w:val="006D57C3"/>
    <w:rsid w:val="006D6C30"/>
    <w:rsid w:val="006E024C"/>
    <w:rsid w:val="006E044E"/>
    <w:rsid w:val="006E12B9"/>
    <w:rsid w:val="006E1C85"/>
    <w:rsid w:val="006E2DD8"/>
    <w:rsid w:val="006E49E9"/>
    <w:rsid w:val="006E6B2B"/>
    <w:rsid w:val="006F01CD"/>
    <w:rsid w:val="006F07F7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5398"/>
    <w:rsid w:val="00716E07"/>
    <w:rsid w:val="00717FC2"/>
    <w:rsid w:val="0072110D"/>
    <w:rsid w:val="0072442D"/>
    <w:rsid w:val="00726451"/>
    <w:rsid w:val="007318D0"/>
    <w:rsid w:val="00732E41"/>
    <w:rsid w:val="007336BE"/>
    <w:rsid w:val="007337F5"/>
    <w:rsid w:val="00737319"/>
    <w:rsid w:val="007414EB"/>
    <w:rsid w:val="00742B1C"/>
    <w:rsid w:val="00743115"/>
    <w:rsid w:val="00744765"/>
    <w:rsid w:val="007453D5"/>
    <w:rsid w:val="0074643F"/>
    <w:rsid w:val="00751B48"/>
    <w:rsid w:val="00752219"/>
    <w:rsid w:val="0075259A"/>
    <w:rsid w:val="00756E40"/>
    <w:rsid w:val="00757A15"/>
    <w:rsid w:val="007600AC"/>
    <w:rsid w:val="007712D6"/>
    <w:rsid w:val="0077352E"/>
    <w:rsid w:val="00776D28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381A"/>
    <w:rsid w:val="007C3BF3"/>
    <w:rsid w:val="007C3CE2"/>
    <w:rsid w:val="007C53FC"/>
    <w:rsid w:val="007E093F"/>
    <w:rsid w:val="007E23E1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927"/>
    <w:rsid w:val="00824A64"/>
    <w:rsid w:val="00825303"/>
    <w:rsid w:val="00827A66"/>
    <w:rsid w:val="00831724"/>
    <w:rsid w:val="00832ED9"/>
    <w:rsid w:val="008356C2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5356"/>
    <w:rsid w:val="0086553F"/>
    <w:rsid w:val="00867F4F"/>
    <w:rsid w:val="008722E5"/>
    <w:rsid w:val="00872DBA"/>
    <w:rsid w:val="00873D5E"/>
    <w:rsid w:val="00875382"/>
    <w:rsid w:val="00880CD2"/>
    <w:rsid w:val="008810F9"/>
    <w:rsid w:val="00881562"/>
    <w:rsid w:val="00881753"/>
    <w:rsid w:val="0088212D"/>
    <w:rsid w:val="00882F6F"/>
    <w:rsid w:val="008835F4"/>
    <w:rsid w:val="00885AD4"/>
    <w:rsid w:val="008903C8"/>
    <w:rsid w:val="0089048E"/>
    <w:rsid w:val="00892371"/>
    <w:rsid w:val="00892CF0"/>
    <w:rsid w:val="008A0430"/>
    <w:rsid w:val="008A07BF"/>
    <w:rsid w:val="008A3AC9"/>
    <w:rsid w:val="008A6988"/>
    <w:rsid w:val="008B1860"/>
    <w:rsid w:val="008B1886"/>
    <w:rsid w:val="008B4D68"/>
    <w:rsid w:val="008B7119"/>
    <w:rsid w:val="008C04AA"/>
    <w:rsid w:val="008C4157"/>
    <w:rsid w:val="008C6923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9043C6"/>
    <w:rsid w:val="00910F68"/>
    <w:rsid w:val="009123BD"/>
    <w:rsid w:val="00913DB7"/>
    <w:rsid w:val="00915FD1"/>
    <w:rsid w:val="00916C29"/>
    <w:rsid w:val="00921C41"/>
    <w:rsid w:val="0092312C"/>
    <w:rsid w:val="00930A1B"/>
    <w:rsid w:val="00931785"/>
    <w:rsid w:val="009323E0"/>
    <w:rsid w:val="0093270D"/>
    <w:rsid w:val="009334AD"/>
    <w:rsid w:val="00933DA9"/>
    <w:rsid w:val="00933E71"/>
    <w:rsid w:val="0093487F"/>
    <w:rsid w:val="00943075"/>
    <w:rsid w:val="00944114"/>
    <w:rsid w:val="00950EC9"/>
    <w:rsid w:val="0095255B"/>
    <w:rsid w:val="00957137"/>
    <w:rsid w:val="00962036"/>
    <w:rsid w:val="009665D7"/>
    <w:rsid w:val="00966B3D"/>
    <w:rsid w:val="00967A71"/>
    <w:rsid w:val="00967FDD"/>
    <w:rsid w:val="00971383"/>
    <w:rsid w:val="00971F58"/>
    <w:rsid w:val="0097501A"/>
    <w:rsid w:val="009772BA"/>
    <w:rsid w:val="00982A46"/>
    <w:rsid w:val="009832E1"/>
    <w:rsid w:val="00985398"/>
    <w:rsid w:val="00985646"/>
    <w:rsid w:val="00987A0B"/>
    <w:rsid w:val="00992935"/>
    <w:rsid w:val="0099463C"/>
    <w:rsid w:val="00995AEB"/>
    <w:rsid w:val="009974B0"/>
    <w:rsid w:val="009A03A6"/>
    <w:rsid w:val="009A075E"/>
    <w:rsid w:val="009A1428"/>
    <w:rsid w:val="009A48AE"/>
    <w:rsid w:val="009A6003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D8B"/>
    <w:rsid w:val="009E234E"/>
    <w:rsid w:val="009E2444"/>
    <w:rsid w:val="009E36F2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6090"/>
    <w:rsid w:val="009F7935"/>
    <w:rsid w:val="00A04A38"/>
    <w:rsid w:val="00A06BF3"/>
    <w:rsid w:val="00A20EDE"/>
    <w:rsid w:val="00A21380"/>
    <w:rsid w:val="00A21B6D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709"/>
    <w:rsid w:val="00A44726"/>
    <w:rsid w:val="00A4646D"/>
    <w:rsid w:val="00A4695E"/>
    <w:rsid w:val="00A46B88"/>
    <w:rsid w:val="00A52FC8"/>
    <w:rsid w:val="00A533C2"/>
    <w:rsid w:val="00A56033"/>
    <w:rsid w:val="00A634DF"/>
    <w:rsid w:val="00A64722"/>
    <w:rsid w:val="00A64A46"/>
    <w:rsid w:val="00A64F7C"/>
    <w:rsid w:val="00A654AA"/>
    <w:rsid w:val="00A70BFE"/>
    <w:rsid w:val="00A7420B"/>
    <w:rsid w:val="00A82531"/>
    <w:rsid w:val="00A83529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3C3C"/>
    <w:rsid w:val="00AC4EEB"/>
    <w:rsid w:val="00AD0BDF"/>
    <w:rsid w:val="00AD162A"/>
    <w:rsid w:val="00AD38D3"/>
    <w:rsid w:val="00AD56E1"/>
    <w:rsid w:val="00AE0BBC"/>
    <w:rsid w:val="00AE1F20"/>
    <w:rsid w:val="00AE6C01"/>
    <w:rsid w:val="00AE6F7A"/>
    <w:rsid w:val="00AE7959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2A11"/>
    <w:rsid w:val="00B1748C"/>
    <w:rsid w:val="00B17CB8"/>
    <w:rsid w:val="00B23451"/>
    <w:rsid w:val="00B264A0"/>
    <w:rsid w:val="00B26FA6"/>
    <w:rsid w:val="00B30B5E"/>
    <w:rsid w:val="00B3284C"/>
    <w:rsid w:val="00B33DE4"/>
    <w:rsid w:val="00B3469E"/>
    <w:rsid w:val="00B42674"/>
    <w:rsid w:val="00B42C40"/>
    <w:rsid w:val="00B42E05"/>
    <w:rsid w:val="00B508A6"/>
    <w:rsid w:val="00B52DB4"/>
    <w:rsid w:val="00B53B1F"/>
    <w:rsid w:val="00B54598"/>
    <w:rsid w:val="00B5601F"/>
    <w:rsid w:val="00B565E5"/>
    <w:rsid w:val="00B653DC"/>
    <w:rsid w:val="00B710C2"/>
    <w:rsid w:val="00B72B8D"/>
    <w:rsid w:val="00B74CBD"/>
    <w:rsid w:val="00B75D5C"/>
    <w:rsid w:val="00B82293"/>
    <w:rsid w:val="00B8291A"/>
    <w:rsid w:val="00B84B12"/>
    <w:rsid w:val="00B85E4C"/>
    <w:rsid w:val="00BA12F1"/>
    <w:rsid w:val="00BA196D"/>
    <w:rsid w:val="00BA558A"/>
    <w:rsid w:val="00BA66BD"/>
    <w:rsid w:val="00BB2CDE"/>
    <w:rsid w:val="00BB41F6"/>
    <w:rsid w:val="00BB4CB0"/>
    <w:rsid w:val="00BB74D8"/>
    <w:rsid w:val="00BC0240"/>
    <w:rsid w:val="00BC23F1"/>
    <w:rsid w:val="00BC59F3"/>
    <w:rsid w:val="00BD1445"/>
    <w:rsid w:val="00BD1FD5"/>
    <w:rsid w:val="00BD2EF3"/>
    <w:rsid w:val="00BD6E64"/>
    <w:rsid w:val="00BE02C4"/>
    <w:rsid w:val="00BE06DD"/>
    <w:rsid w:val="00BE1021"/>
    <w:rsid w:val="00BE7F12"/>
    <w:rsid w:val="00BF1DD7"/>
    <w:rsid w:val="00BF2AC2"/>
    <w:rsid w:val="00BF3366"/>
    <w:rsid w:val="00BF34A5"/>
    <w:rsid w:val="00C0037E"/>
    <w:rsid w:val="00C029CF"/>
    <w:rsid w:val="00C05350"/>
    <w:rsid w:val="00C128BE"/>
    <w:rsid w:val="00C12B50"/>
    <w:rsid w:val="00C22F82"/>
    <w:rsid w:val="00C27CED"/>
    <w:rsid w:val="00C32A33"/>
    <w:rsid w:val="00C32F05"/>
    <w:rsid w:val="00C33E46"/>
    <w:rsid w:val="00C36625"/>
    <w:rsid w:val="00C40856"/>
    <w:rsid w:val="00C4288F"/>
    <w:rsid w:val="00C43247"/>
    <w:rsid w:val="00C447CF"/>
    <w:rsid w:val="00C46D40"/>
    <w:rsid w:val="00C50D92"/>
    <w:rsid w:val="00C510F4"/>
    <w:rsid w:val="00C525AA"/>
    <w:rsid w:val="00C54203"/>
    <w:rsid w:val="00C55727"/>
    <w:rsid w:val="00C61FAE"/>
    <w:rsid w:val="00C63387"/>
    <w:rsid w:val="00C63D1D"/>
    <w:rsid w:val="00C657EB"/>
    <w:rsid w:val="00C6794E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3888"/>
    <w:rsid w:val="00C957F5"/>
    <w:rsid w:val="00C95F83"/>
    <w:rsid w:val="00C978D1"/>
    <w:rsid w:val="00CA2F77"/>
    <w:rsid w:val="00CA4DFB"/>
    <w:rsid w:val="00CA6A5C"/>
    <w:rsid w:val="00CB2F2E"/>
    <w:rsid w:val="00CB3365"/>
    <w:rsid w:val="00CB3DA1"/>
    <w:rsid w:val="00CB6ADC"/>
    <w:rsid w:val="00CB7318"/>
    <w:rsid w:val="00CC06D3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D63"/>
    <w:rsid w:val="00CF0A19"/>
    <w:rsid w:val="00CF4499"/>
    <w:rsid w:val="00CF5B1C"/>
    <w:rsid w:val="00CF79EC"/>
    <w:rsid w:val="00D01824"/>
    <w:rsid w:val="00D01C66"/>
    <w:rsid w:val="00D0258E"/>
    <w:rsid w:val="00D02F91"/>
    <w:rsid w:val="00D06151"/>
    <w:rsid w:val="00D06565"/>
    <w:rsid w:val="00D1021E"/>
    <w:rsid w:val="00D1284A"/>
    <w:rsid w:val="00D1347B"/>
    <w:rsid w:val="00D225EA"/>
    <w:rsid w:val="00D22A5C"/>
    <w:rsid w:val="00D2471D"/>
    <w:rsid w:val="00D31E3F"/>
    <w:rsid w:val="00D3620D"/>
    <w:rsid w:val="00D36D2E"/>
    <w:rsid w:val="00D435E8"/>
    <w:rsid w:val="00D44172"/>
    <w:rsid w:val="00D533A7"/>
    <w:rsid w:val="00D53A1F"/>
    <w:rsid w:val="00D55C2A"/>
    <w:rsid w:val="00D61052"/>
    <w:rsid w:val="00D61274"/>
    <w:rsid w:val="00D63028"/>
    <w:rsid w:val="00D65536"/>
    <w:rsid w:val="00D7325D"/>
    <w:rsid w:val="00D73A36"/>
    <w:rsid w:val="00D85CB0"/>
    <w:rsid w:val="00D866F2"/>
    <w:rsid w:val="00D90F9B"/>
    <w:rsid w:val="00D9197A"/>
    <w:rsid w:val="00D91DD6"/>
    <w:rsid w:val="00D94247"/>
    <w:rsid w:val="00D94D31"/>
    <w:rsid w:val="00D95B9A"/>
    <w:rsid w:val="00D97468"/>
    <w:rsid w:val="00DA6727"/>
    <w:rsid w:val="00DA7C16"/>
    <w:rsid w:val="00DB0BC3"/>
    <w:rsid w:val="00DB353A"/>
    <w:rsid w:val="00DB464B"/>
    <w:rsid w:val="00DB7BAA"/>
    <w:rsid w:val="00DC0EEC"/>
    <w:rsid w:val="00DC33EA"/>
    <w:rsid w:val="00DC470F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3C1C"/>
    <w:rsid w:val="00E041D3"/>
    <w:rsid w:val="00E04793"/>
    <w:rsid w:val="00E04D96"/>
    <w:rsid w:val="00E059EF"/>
    <w:rsid w:val="00E13816"/>
    <w:rsid w:val="00E1453E"/>
    <w:rsid w:val="00E16019"/>
    <w:rsid w:val="00E163E5"/>
    <w:rsid w:val="00E165CA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A25"/>
    <w:rsid w:val="00E50CEB"/>
    <w:rsid w:val="00E52E5D"/>
    <w:rsid w:val="00E531AC"/>
    <w:rsid w:val="00E53CDC"/>
    <w:rsid w:val="00E5427E"/>
    <w:rsid w:val="00E54BC6"/>
    <w:rsid w:val="00E65D37"/>
    <w:rsid w:val="00E668B9"/>
    <w:rsid w:val="00E701F0"/>
    <w:rsid w:val="00E705A4"/>
    <w:rsid w:val="00E724DB"/>
    <w:rsid w:val="00E753F3"/>
    <w:rsid w:val="00E75E1B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1B6D"/>
    <w:rsid w:val="00EC1D2D"/>
    <w:rsid w:val="00EC507F"/>
    <w:rsid w:val="00ED097B"/>
    <w:rsid w:val="00ED3CC4"/>
    <w:rsid w:val="00ED511B"/>
    <w:rsid w:val="00EE1A01"/>
    <w:rsid w:val="00EE41E8"/>
    <w:rsid w:val="00EE5477"/>
    <w:rsid w:val="00EE6972"/>
    <w:rsid w:val="00EE6E97"/>
    <w:rsid w:val="00EE7AB0"/>
    <w:rsid w:val="00EF131B"/>
    <w:rsid w:val="00EF2C0D"/>
    <w:rsid w:val="00EF3788"/>
    <w:rsid w:val="00EF61DD"/>
    <w:rsid w:val="00F01651"/>
    <w:rsid w:val="00F11D06"/>
    <w:rsid w:val="00F15901"/>
    <w:rsid w:val="00F15AA9"/>
    <w:rsid w:val="00F213EF"/>
    <w:rsid w:val="00F21416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50B95"/>
    <w:rsid w:val="00F52AA5"/>
    <w:rsid w:val="00F54110"/>
    <w:rsid w:val="00F541E7"/>
    <w:rsid w:val="00F55B94"/>
    <w:rsid w:val="00F61A39"/>
    <w:rsid w:val="00F63CB9"/>
    <w:rsid w:val="00F64C2A"/>
    <w:rsid w:val="00F654E5"/>
    <w:rsid w:val="00F65D2A"/>
    <w:rsid w:val="00F65EF9"/>
    <w:rsid w:val="00F66FFC"/>
    <w:rsid w:val="00F70303"/>
    <w:rsid w:val="00F704CC"/>
    <w:rsid w:val="00F75862"/>
    <w:rsid w:val="00F75AED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B531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428E"/>
    <w:rsid w:val="00FD531C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629A1"/>
  <w15:docId w15:val="{E7275625-BD17-417A-84F2-93CBE674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6565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6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  <w:style w:type="paragraph" w:styleId="FootnoteText">
    <w:name w:val="footnote text"/>
    <w:basedOn w:val="Normal"/>
    <w:link w:val="FootnoteTextChar"/>
    <w:unhideWhenUsed/>
    <w:rsid w:val="00CB2F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2F2E"/>
    <w:rPr>
      <w:rFonts w:ascii="Cambria" w:eastAsia="Times New Roman" w:hAnsi="Cambria"/>
    </w:rPr>
  </w:style>
  <w:style w:type="character" w:styleId="FootnoteReference">
    <w:name w:val="footnote reference"/>
    <w:basedOn w:val="DefaultParagraphFont"/>
    <w:unhideWhenUsed/>
    <w:rsid w:val="00CB2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wyork.fhs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ranex.com/pdf/PI_Full_Versio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0226A2826E641B643B6764699B75F" ma:contentTypeVersion="1" ma:contentTypeDescription="Create a new document." ma:contentTypeScope="" ma:versionID="74585806b779e3eee393101979ab59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3CC2-54E2-489C-856D-DD12F0972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F25F9-C65F-4656-B981-C70FAFEC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7EA7A-D4D9-4BFB-86BE-FE0000DEF9C6}">
  <ds:schemaRefs>
    <ds:schemaRef ds:uri="http://schemas.microsoft.com/office/2006/metadata/properti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351D596-375E-4BFF-9E73-A0FCCA85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PDP Fax Worksheet</vt:lpstr>
    </vt:vector>
  </TitlesOfParts>
  <Company>Magellan Health, Inc.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PDP Fax Worksheet – Regranex®</dc:title>
  <dc:subject>Regranex®</dc:subject>
  <dc:creator>Clinical Account Management</dc:creator>
  <cp:keywords>NY CDRP</cp:keywords>
  <cp:lastModifiedBy>Marsett, Lisa</cp:lastModifiedBy>
  <cp:revision>31</cp:revision>
  <cp:lastPrinted>2018-07-10T18:27:00Z</cp:lastPrinted>
  <dcterms:created xsi:type="dcterms:W3CDTF">2018-10-22T16:15:00Z</dcterms:created>
  <dcterms:modified xsi:type="dcterms:W3CDTF">2018-11-28T14:22:00Z</dcterms:modified>
  <cp:category>Fax Worksheet</cp:category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0x010100DF90226A2826E641B643B6764699B75F</vt:lpwstr>
  </property>
</Properties>
</file>